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78B" w:rsidRDefault="00C7178B" w:rsidP="00C7178B">
      <w:pPr>
        <w:jc w:val="center"/>
        <w:rPr>
          <w:b/>
          <w:bCs/>
          <w:color w:val="4472C4"/>
          <w:sz w:val="36"/>
          <w:szCs w:val="32"/>
        </w:rPr>
      </w:pPr>
      <w:bookmarkStart w:id="0" w:name="_GoBack"/>
      <w:bookmarkEnd w:id="0"/>
    </w:p>
    <w:p w:rsidR="00C7178B" w:rsidRDefault="00C7178B" w:rsidP="00C7178B">
      <w:pPr>
        <w:jc w:val="center"/>
        <w:rPr>
          <w:b/>
          <w:bCs/>
          <w:color w:val="4472C4"/>
          <w:sz w:val="36"/>
          <w:szCs w:val="32"/>
        </w:rPr>
      </w:pPr>
      <w:r>
        <w:rPr>
          <w:b/>
          <w:bCs/>
          <w:color w:val="4472C4"/>
          <w:sz w:val="36"/>
          <w:szCs w:val="32"/>
        </w:rPr>
        <w:t xml:space="preserve">AUDIENCIAS PÚBLICAS / </w:t>
      </w:r>
      <w:r w:rsidR="00227C64">
        <w:rPr>
          <w:b/>
          <w:bCs/>
          <w:color w:val="4472C4"/>
          <w:sz w:val="36"/>
          <w:szCs w:val="32"/>
        </w:rPr>
        <w:t>BENITO JUÁREZ</w:t>
      </w:r>
    </w:p>
    <w:p w:rsidR="00C7178B" w:rsidRPr="00C7178B" w:rsidRDefault="00966105" w:rsidP="00C7178B">
      <w:pPr>
        <w:jc w:val="center"/>
        <w:rPr>
          <w:b/>
          <w:bCs/>
          <w:color w:val="4472C4"/>
          <w:sz w:val="36"/>
          <w:szCs w:val="32"/>
        </w:rPr>
      </w:pPr>
      <w:r>
        <w:rPr>
          <w:b/>
          <w:bCs/>
          <w:color w:val="4472C4"/>
          <w:sz w:val="36"/>
          <w:szCs w:val="32"/>
        </w:rPr>
        <w:t>AUDITORIO</w:t>
      </w:r>
      <w:r w:rsidR="00BE3D9A">
        <w:rPr>
          <w:b/>
          <w:bCs/>
          <w:color w:val="4472C4"/>
          <w:sz w:val="36"/>
          <w:szCs w:val="32"/>
        </w:rPr>
        <w:t xml:space="preserve"> </w:t>
      </w:r>
      <w:r w:rsidR="005E03EE">
        <w:rPr>
          <w:b/>
          <w:bCs/>
          <w:color w:val="4472C4"/>
          <w:sz w:val="36"/>
          <w:szCs w:val="32"/>
        </w:rPr>
        <w:t>ALCALDÍA</w:t>
      </w:r>
      <w:r w:rsidR="0055266E" w:rsidRPr="0055266E">
        <w:rPr>
          <w:b/>
          <w:bCs/>
          <w:color w:val="4472C4"/>
          <w:sz w:val="36"/>
          <w:szCs w:val="32"/>
        </w:rPr>
        <w:t xml:space="preserve"> </w:t>
      </w:r>
      <w:r w:rsidR="00830FCE">
        <w:rPr>
          <w:b/>
          <w:bCs/>
          <w:color w:val="4472C4"/>
          <w:sz w:val="36"/>
          <w:szCs w:val="32"/>
        </w:rPr>
        <w:t xml:space="preserve">/ </w:t>
      </w:r>
      <w:r w:rsidR="00C7178B" w:rsidRPr="00C7178B">
        <w:rPr>
          <w:b/>
          <w:bCs/>
          <w:color w:val="4472C4"/>
          <w:sz w:val="36"/>
          <w:szCs w:val="32"/>
        </w:rPr>
        <w:t xml:space="preserve"> </w:t>
      </w:r>
      <w:r w:rsidR="00227C64">
        <w:rPr>
          <w:b/>
          <w:bCs/>
          <w:color w:val="4472C4"/>
          <w:sz w:val="36"/>
          <w:szCs w:val="32"/>
        </w:rPr>
        <w:t>11</w:t>
      </w:r>
      <w:r w:rsidR="0020713D">
        <w:rPr>
          <w:b/>
          <w:bCs/>
          <w:color w:val="4472C4"/>
          <w:sz w:val="36"/>
          <w:szCs w:val="32"/>
        </w:rPr>
        <w:t xml:space="preserve"> MAYO</w:t>
      </w:r>
      <w:r w:rsidR="00C7178B" w:rsidRPr="00C7178B">
        <w:rPr>
          <w:b/>
          <w:bCs/>
          <w:color w:val="4472C4"/>
          <w:sz w:val="36"/>
          <w:szCs w:val="32"/>
        </w:rPr>
        <w:t xml:space="preserve"> 2026</w:t>
      </w:r>
    </w:p>
    <w:p w:rsidR="004650E9" w:rsidRDefault="00C7178B">
      <w:pPr>
        <w:pStyle w:val="Ttulo1"/>
        <w:pBdr>
          <w:bottom w:val="single" w:sz="6" w:space="1" w:color="4472C4"/>
        </w:pBdr>
        <w:shd w:val="clear" w:color="auto" w:fill="4472C4"/>
        <w:spacing w:before="200"/>
      </w:pPr>
      <w:r>
        <w:t>1</w:t>
      </w:r>
      <w:r w:rsidR="001A3945">
        <w:t>. PARTICIPANTES</w:t>
      </w:r>
    </w:p>
    <w:tbl>
      <w:tblPr>
        <w:tblW w:w="1295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6"/>
        <w:gridCol w:w="2168"/>
        <w:gridCol w:w="2002"/>
        <w:gridCol w:w="8523"/>
      </w:tblGrid>
      <w:tr w:rsidR="00917624" w:rsidTr="00830FCE">
        <w:trPr>
          <w:trHeight w:val="431"/>
        </w:trPr>
        <w:tc>
          <w:tcPr>
            <w:tcW w:w="266"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p>
        </w:tc>
        <w:tc>
          <w:tcPr>
            <w:tcW w:w="2171"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Nombre</w:t>
            </w:r>
          </w:p>
        </w:tc>
        <w:tc>
          <w:tcPr>
            <w:tcW w:w="1961" w:type="dxa"/>
            <w:tcBorders>
              <w:top w:val="single" w:sz="1" w:space="0" w:color="CCCCCC"/>
              <w:left w:val="single" w:sz="1" w:space="0" w:color="CCCCCC"/>
              <w:bottom w:val="single" w:sz="1" w:space="0" w:color="CCCCCC"/>
              <w:right w:val="single" w:sz="1" w:space="0" w:color="CCCCCC"/>
            </w:tcBorders>
            <w:shd w:val="clear" w:color="auto" w:fill="D9E1F2"/>
            <w:tcMar>
              <w:top w:w="80" w:type="dxa"/>
              <w:left w:w="120" w:type="dxa"/>
              <w:bottom w:w="80" w:type="dxa"/>
              <w:right w:w="120" w:type="dxa"/>
            </w:tcMar>
          </w:tcPr>
          <w:p w:rsidR="001A3945" w:rsidRDefault="001A3945">
            <w:r>
              <w:rPr>
                <w:b/>
                <w:bCs/>
              </w:rPr>
              <w:t>Cargo</w:t>
            </w:r>
          </w:p>
        </w:tc>
        <w:tc>
          <w:tcPr>
            <w:tcW w:w="8561" w:type="dxa"/>
            <w:tcBorders>
              <w:top w:val="single" w:sz="1" w:space="0" w:color="CCCCCC"/>
              <w:left w:val="single" w:sz="1" w:space="0" w:color="CCCCCC"/>
              <w:bottom w:val="single" w:sz="1" w:space="0" w:color="CCCCCC"/>
              <w:right w:val="single" w:sz="1" w:space="0" w:color="CCCCCC"/>
            </w:tcBorders>
            <w:shd w:val="clear" w:color="auto" w:fill="D9E1F2"/>
          </w:tcPr>
          <w:p w:rsidR="001A3945" w:rsidRDefault="001A3945">
            <w:pPr>
              <w:rPr>
                <w:b/>
                <w:bCs/>
              </w:rPr>
            </w:pPr>
            <w:r>
              <w:rPr>
                <w:b/>
                <w:bCs/>
              </w:rPr>
              <w:t>TEMAS</w:t>
            </w:r>
          </w:p>
        </w:tc>
      </w:tr>
      <w:tr w:rsidR="00917624" w:rsidTr="00830FCE">
        <w:trPr>
          <w:trHeight w:val="408"/>
        </w:trPr>
        <w:tc>
          <w:tcPr>
            <w:tcW w:w="266" w:type="dxa"/>
            <w:tcBorders>
              <w:top w:val="single" w:sz="1" w:space="0" w:color="CCCCCC"/>
              <w:left w:val="single" w:sz="1" w:space="0" w:color="CCCCCC"/>
              <w:bottom w:val="single" w:sz="1" w:space="0" w:color="CCCCCC"/>
              <w:right w:val="single" w:sz="1" w:space="0" w:color="CCCCCC"/>
            </w:tcBorders>
          </w:tcPr>
          <w:p w:rsidR="001A3945" w:rsidRDefault="001A3945">
            <w:r>
              <w:t>1</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917624" w:rsidP="00917624">
            <w:r>
              <w:t>DIP. VÍCTOR  VARELA LÓPEZ</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1A3945" w:rsidRDefault="001A3945">
            <w:r>
              <w:t>Presidente de la Comisión de Bienestar</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0713D">
            <w:r w:rsidRPr="00227C64">
              <w:t>Present</w:t>
            </w:r>
            <w:r>
              <w:t>ó</w:t>
            </w:r>
            <w:r w:rsidRPr="00227C64">
              <w:t xml:space="preserve"> la audiencia como la </w:t>
            </w:r>
            <w:r>
              <w:t>ú</w:t>
            </w:r>
            <w:r w:rsidRPr="00227C64">
              <w:t>ltima de las 16 alcaldias e inici</w:t>
            </w:r>
            <w:r>
              <w:t>ó</w:t>
            </w:r>
            <w:r w:rsidRPr="00227C64">
              <w:t xml:space="preserve"> formal de la discusi</w:t>
            </w:r>
            <w:r>
              <w:t>ó</w:t>
            </w:r>
            <w:r w:rsidRPr="00227C64">
              <w:t xml:space="preserve">n del predictamen. </w:t>
            </w:r>
          </w:p>
          <w:p w:rsidR="00227C64" w:rsidRDefault="00227C64" w:rsidP="0020713D">
            <w:r w:rsidRPr="00227C64">
              <w:t>Comprometi</w:t>
            </w:r>
            <w:r>
              <w:t>ó</w:t>
            </w:r>
            <w:r w:rsidRPr="00227C64">
              <w:t xml:space="preserve"> gestionar de inmediato con las Secretarias de Bienestar y Participaci</w:t>
            </w:r>
            <w:r>
              <w:t>ó</w:t>
            </w:r>
            <w:r w:rsidRPr="00227C64">
              <w:t>n Ciudadana la reactivaci</w:t>
            </w:r>
            <w:r>
              <w:t>ó</w:t>
            </w:r>
            <w:r w:rsidRPr="00227C64">
              <w:t xml:space="preserve">n del centro comunitario de Portales Oriente. </w:t>
            </w:r>
          </w:p>
          <w:p w:rsidR="001A3945" w:rsidRDefault="00227C64" w:rsidP="0020713D">
            <w:r w:rsidRPr="00227C64">
              <w:t>Destac</w:t>
            </w:r>
            <w:r>
              <w:t>ó</w:t>
            </w:r>
            <w:r w:rsidRPr="00227C64">
              <w:t xml:space="preserve"> el acuerdo pluripartidista (MORENA, PAN, MC) como garant</w:t>
            </w:r>
            <w:r>
              <w:t>í</w:t>
            </w:r>
            <w:r w:rsidRPr="00227C64">
              <w:t>a de aprobaci</w:t>
            </w:r>
            <w:r>
              <w:t>ó</w:t>
            </w:r>
            <w:r w:rsidRPr="00227C64">
              <w:t xml:space="preserve">n por unanimidad. </w:t>
            </w:r>
          </w:p>
        </w:tc>
      </w:tr>
      <w:tr w:rsidR="00966105"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966105" w:rsidRDefault="00966105" w:rsidP="00966105">
            <w:r>
              <w:t>2</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66105" w:rsidRPr="00BE3D9A" w:rsidRDefault="00966105" w:rsidP="00966105">
            <w:r>
              <w:rPr>
                <w:rFonts w:eastAsia="Calibri"/>
              </w:rPr>
              <w:t xml:space="preserve">DIP. </w:t>
            </w:r>
            <w:r w:rsidRPr="00BE3D9A">
              <w:rPr>
                <w:rFonts w:eastAsia="Calibri"/>
              </w:rPr>
              <w:t>CECILIA VADILLO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66105" w:rsidRPr="00BE3D9A" w:rsidRDefault="00966105" w:rsidP="00966105">
            <w:r w:rsidRPr="00BE3D9A">
              <w:rPr>
                <w:rFonts w:eastAsia="Calibri"/>
              </w:rPr>
              <w:t>Presidenta, Comisión de Igualdad de Género</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966105">
            <w:r w:rsidRPr="00227C64">
              <w:t>Present</w:t>
            </w:r>
            <w:r>
              <w:t>ó</w:t>
            </w:r>
            <w:r w:rsidRPr="00227C64">
              <w:t xml:space="preserve"> datos INEGI: las mujeres cuidan 45 horas en promedio vs 15 horas de los hombres; las ni</w:t>
            </w:r>
            <w:r>
              <w:t>ña</w:t>
            </w:r>
            <w:r w:rsidRPr="00227C64">
              <w:t>s menores de 10 a</w:t>
            </w:r>
            <w:r>
              <w:t>ñ</w:t>
            </w:r>
            <w:r w:rsidRPr="00227C64">
              <w:t>os cuidan 4 horas vs 3 horas de los ni</w:t>
            </w:r>
            <w:r>
              <w:t>ñ</w:t>
            </w:r>
            <w:r w:rsidRPr="00227C64">
              <w:t>os. Confirm</w:t>
            </w:r>
            <w:r>
              <w:t>ó</w:t>
            </w:r>
            <w:r w:rsidRPr="00227C64">
              <w:t xml:space="preserve"> que el 80% de personas cuidadoras no se sienten cuidadas. </w:t>
            </w:r>
          </w:p>
          <w:p w:rsidR="00227C64" w:rsidRDefault="00227C64" w:rsidP="00966105">
            <w:r w:rsidRPr="00227C64">
              <w:t>Present</w:t>
            </w:r>
            <w:r>
              <w:t>ó</w:t>
            </w:r>
            <w:r w:rsidRPr="00227C64">
              <w:t xml:space="preserve"> punto de acuerdo para duplicar multas a quienes se estacionan en cajones de discapacidad. </w:t>
            </w:r>
          </w:p>
          <w:p w:rsidR="00966105" w:rsidRPr="00BE3D9A" w:rsidRDefault="00227C64" w:rsidP="00966105">
            <w:r w:rsidRPr="00227C64">
              <w:t>Se comprometi</w:t>
            </w:r>
            <w:r>
              <w:t>ó</w:t>
            </w:r>
            <w:r w:rsidRPr="00227C64">
              <w:t xml:space="preserve"> a reforzar en la ley la responsabilidad de la Secretaria de Seguridad Ciudadana en la vigilancia de esos espacios e incorporar obligaciones de accesibilidad para el sector privado.</w:t>
            </w:r>
          </w:p>
        </w:tc>
      </w:tr>
      <w:tr w:rsidR="00966105"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966105" w:rsidRDefault="00966105" w:rsidP="00966105">
            <w:r>
              <w:t>3</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66105" w:rsidRPr="00BE3D9A" w:rsidRDefault="00966105" w:rsidP="00966105">
            <w:r>
              <w:rPr>
                <w:rFonts w:eastAsia="Calibri"/>
              </w:rPr>
              <w:t xml:space="preserve">DIP. </w:t>
            </w:r>
            <w:r w:rsidRPr="00BE3D9A">
              <w:rPr>
                <w:rFonts w:eastAsia="Calibri"/>
              </w:rPr>
              <w:t>LIZ</w:t>
            </w:r>
            <w:r>
              <w:rPr>
                <w:rFonts w:eastAsia="Calibri"/>
              </w:rPr>
              <w:t>Z</w:t>
            </w:r>
            <w:r w:rsidRPr="00BE3D9A">
              <w:rPr>
                <w:rFonts w:eastAsia="Calibri"/>
              </w:rPr>
              <w:t>ET</w:t>
            </w:r>
            <w:r>
              <w:rPr>
                <w:rFonts w:eastAsia="Calibri"/>
              </w:rPr>
              <w:t>E</w:t>
            </w:r>
            <w:r w:rsidRPr="00BE3D9A">
              <w:rPr>
                <w:rFonts w:eastAsia="Calibri"/>
              </w:rPr>
              <w:t xml:space="preserve"> SALGADO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966105" w:rsidRPr="00BE3D9A" w:rsidRDefault="00966105" w:rsidP="00966105">
            <w:r w:rsidRPr="00BE3D9A">
              <w:rPr>
                <w:rFonts w:eastAsia="Calibri"/>
              </w:rPr>
              <w:t>Vicepresidenta, Comisión de Bienestar</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966105">
            <w:r w:rsidRPr="00227C64">
              <w:t>Explic</w:t>
            </w:r>
            <w:r>
              <w:t>ó</w:t>
            </w:r>
            <w:r w:rsidRPr="00227C64">
              <w:t xml:space="preserve"> el proceso legislativo completo: preconsulta en Portales, predictamen con iniciativas de todos los grupos parlamentarios, foros con grupos espec</w:t>
            </w:r>
            <w:r>
              <w:t>í</w:t>
            </w:r>
            <w:r w:rsidRPr="00227C64">
              <w:t>ficos y audiencias en las 16 alcald</w:t>
            </w:r>
            <w:r>
              <w:t>í</w:t>
            </w:r>
            <w:r w:rsidRPr="00227C64">
              <w:t xml:space="preserve">as. </w:t>
            </w:r>
          </w:p>
          <w:p w:rsidR="00227C64" w:rsidRDefault="00227C64" w:rsidP="00966105">
            <w:r w:rsidRPr="00227C64">
              <w:t>Subray</w:t>
            </w:r>
            <w:r>
              <w:t>ó</w:t>
            </w:r>
            <w:r w:rsidRPr="00227C64">
              <w:t xml:space="preserve"> que la ley es transversal (Movilidad, alcald</w:t>
            </w:r>
            <w:r>
              <w:t>í</w:t>
            </w:r>
            <w:r w:rsidRPr="00227C64">
              <w:t xml:space="preserve">as, SEGIAGUA, sector privado, sector social). </w:t>
            </w:r>
          </w:p>
          <w:p w:rsidR="00227C64" w:rsidRDefault="00227C64" w:rsidP="00966105">
            <w:r w:rsidRPr="00227C64">
              <w:t>Propuso cat</w:t>
            </w:r>
            <w:r>
              <w:t>á</w:t>
            </w:r>
            <w:r w:rsidRPr="00227C64">
              <w:t xml:space="preserve">logo gubernamental certificado de prestadores de cuidado. </w:t>
            </w:r>
          </w:p>
          <w:p w:rsidR="00966105" w:rsidRPr="00BE3D9A" w:rsidRDefault="00227C64" w:rsidP="00966105">
            <w:r w:rsidRPr="00227C64">
              <w:t>Confirm</w:t>
            </w:r>
            <w:r>
              <w:t>ó</w:t>
            </w:r>
            <w:r w:rsidRPr="00227C64">
              <w:t xml:space="preserve"> que las cooperativas de cuidadores ya est</w:t>
            </w:r>
            <w:r>
              <w:t>á</w:t>
            </w:r>
            <w:r w:rsidRPr="00227C64">
              <w:t>n en el predictamen.</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4</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 xml:space="preserve">DIP. ROYFID TORRES </w:t>
            </w:r>
            <w:r w:rsidRPr="00227C64">
              <w:rPr>
                <w:rFonts w:eastAsia="Calibri"/>
              </w:rPr>
              <w:lastRenderedPageBreak/>
              <w:t>GONZ</w:t>
            </w:r>
            <w:r>
              <w:rPr>
                <w:rFonts w:eastAsia="Calibri"/>
              </w:rPr>
              <w:t>Á</w:t>
            </w:r>
            <w:r w:rsidRPr="00227C64">
              <w:rPr>
                <w:rFonts w:eastAsia="Calibri"/>
              </w:rPr>
              <w:t xml:space="preserve">LEZ </w:t>
            </w:r>
            <w:r>
              <w:rPr>
                <w:rFonts w:eastAsia="Calibri"/>
              </w:rPr>
              <w:t>(</w:t>
            </w:r>
            <w:r w:rsidRPr="00227C64">
              <w:rPr>
                <w:rFonts w:eastAsia="Calibri"/>
              </w:rPr>
              <w:t>Movimiento Ciudadano)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lastRenderedPageBreak/>
              <w:t xml:space="preserve">Diputado integrante, </w:t>
            </w:r>
            <w:r w:rsidRPr="00227C64">
              <w:rPr>
                <w:rFonts w:eastAsia="Calibri"/>
              </w:rPr>
              <w:lastRenderedPageBreak/>
              <w:t xml:space="preserve">Comision de Bienestar </w:t>
            </w:r>
          </w:p>
        </w:tc>
        <w:tc>
          <w:tcPr>
            <w:tcW w:w="8561" w:type="dxa"/>
            <w:tcBorders>
              <w:top w:val="single" w:sz="1" w:space="0" w:color="CCCCCC"/>
              <w:left w:val="single" w:sz="1" w:space="0" w:color="CCCCCC"/>
              <w:bottom w:val="single" w:sz="1" w:space="0" w:color="CCCCCC"/>
              <w:right w:val="single" w:sz="1" w:space="0" w:color="CCCCCC"/>
            </w:tcBorders>
          </w:tcPr>
          <w:p w:rsidR="00227C64" w:rsidRPr="00227C64" w:rsidRDefault="00227C64" w:rsidP="00227C64">
            <w:r w:rsidRPr="00227C64">
              <w:rPr>
                <w:rFonts w:eastAsia="Calibri"/>
              </w:rPr>
              <w:lastRenderedPageBreak/>
              <w:t>Reafirm</w:t>
            </w:r>
            <w:r>
              <w:rPr>
                <w:rFonts w:eastAsia="Calibri"/>
              </w:rPr>
              <w:t>ó</w:t>
            </w:r>
            <w:r w:rsidRPr="00227C64">
              <w:rPr>
                <w:rFonts w:eastAsia="Calibri"/>
              </w:rPr>
              <w:t xml:space="preserve"> el compromiso de plasmar todas las participaciones en el predictamen. Subray</w:t>
            </w:r>
            <w:r>
              <w:rPr>
                <w:rFonts w:eastAsia="Calibri"/>
              </w:rPr>
              <w:t>ó</w:t>
            </w:r>
            <w:r w:rsidRPr="00227C64">
              <w:rPr>
                <w:rFonts w:eastAsia="Calibri"/>
              </w:rPr>
              <w:t xml:space="preserve"> que el reto de la ley es establecer la corresponsabilidad entre gobierno, </w:t>
            </w:r>
            <w:r w:rsidRPr="00227C64">
              <w:rPr>
                <w:rFonts w:eastAsia="Calibri"/>
              </w:rPr>
              <w:lastRenderedPageBreak/>
              <w:t>comunidad y sector privado para que los cuidados dejen de ser un asunto exclusivamente familiar.</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lastRenderedPageBreak/>
              <w:t>5</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VECINO (nombre no registrado)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Pr>
                <w:rFonts w:eastAsia="Calibri"/>
              </w:rPr>
              <w:t>Señaló que una a</w:t>
            </w:r>
            <w:r w:rsidRPr="00227C64">
              <w:rPr>
                <w:rFonts w:eastAsia="Calibri"/>
              </w:rPr>
              <w:t>dulta mayor de 80-85 a</w:t>
            </w:r>
            <w:r>
              <w:rPr>
                <w:rFonts w:eastAsia="Calibri"/>
              </w:rPr>
              <w:t>ñ</w:t>
            </w:r>
            <w:r w:rsidRPr="00227C64">
              <w:rPr>
                <w:rFonts w:eastAsia="Calibri"/>
              </w:rPr>
              <w:t>os en estado cr</w:t>
            </w:r>
            <w:r>
              <w:rPr>
                <w:rFonts w:eastAsia="Calibri"/>
              </w:rPr>
              <w:t>í</w:t>
            </w:r>
            <w:r w:rsidRPr="00227C64">
              <w:rPr>
                <w:rFonts w:eastAsia="Calibri"/>
              </w:rPr>
              <w:t>tic</w:t>
            </w:r>
            <w:r>
              <w:rPr>
                <w:rFonts w:eastAsia="Calibri"/>
              </w:rPr>
              <w:t>o</w:t>
            </w:r>
            <w:r w:rsidRPr="00227C64">
              <w:rPr>
                <w:rFonts w:eastAsia="Calibri"/>
              </w:rPr>
              <w:t xml:space="preserve"> a quien la Cruz Roja se neg</w:t>
            </w:r>
            <w:r>
              <w:rPr>
                <w:rFonts w:eastAsia="Calibri"/>
              </w:rPr>
              <w:t>ó</w:t>
            </w:r>
            <w:r w:rsidRPr="00227C64">
              <w:rPr>
                <w:rFonts w:eastAsia="Calibri"/>
              </w:rPr>
              <w:t xml:space="preserve"> a trasladar por no presentar balazo ni ataque cardiaco. La familia la traslad</w:t>
            </w:r>
            <w:r>
              <w:rPr>
                <w:rFonts w:eastAsia="Calibri"/>
              </w:rPr>
              <w:t>ó</w:t>
            </w:r>
            <w:r w:rsidRPr="00227C64">
              <w:rPr>
                <w:rFonts w:eastAsia="Calibri"/>
              </w:rPr>
              <w:t xml:space="preserve"> y falleci</w:t>
            </w:r>
            <w:r>
              <w:rPr>
                <w:rFonts w:eastAsia="Calibri"/>
              </w:rPr>
              <w:t>ó</w:t>
            </w:r>
            <w:r w:rsidRPr="00227C64">
              <w:rPr>
                <w:rFonts w:eastAsia="Calibri"/>
              </w:rPr>
              <w:t xml:space="preserve">. Evidencia una brecha critica en criterios de triaje de emergencias para adultos mayores. </w:t>
            </w:r>
          </w:p>
          <w:p w:rsidR="00227C64" w:rsidRPr="00227C64" w:rsidRDefault="00227C64" w:rsidP="00227C64">
            <w:r>
              <w:rPr>
                <w:rFonts w:eastAsia="Calibri"/>
              </w:rPr>
              <w:t>S</w:t>
            </w:r>
            <w:r w:rsidRPr="00227C64">
              <w:rPr>
                <w:rFonts w:eastAsia="Calibri"/>
              </w:rPr>
              <w:t>us t</w:t>
            </w:r>
            <w:r>
              <w:rPr>
                <w:rFonts w:eastAsia="Calibri"/>
              </w:rPr>
              <w:t>í</w:t>
            </w:r>
            <w:r w:rsidRPr="00227C64">
              <w:rPr>
                <w:rFonts w:eastAsia="Calibri"/>
              </w:rPr>
              <w:t>as proh</w:t>
            </w:r>
            <w:r>
              <w:rPr>
                <w:rFonts w:eastAsia="Calibri"/>
              </w:rPr>
              <w:t>i</w:t>
            </w:r>
            <w:r w:rsidRPr="00227C64">
              <w:rPr>
                <w:rFonts w:eastAsia="Calibri"/>
              </w:rPr>
              <w:t>b</w:t>
            </w:r>
            <w:r>
              <w:rPr>
                <w:rFonts w:eastAsia="Calibri"/>
              </w:rPr>
              <w:t>í</w:t>
            </w:r>
            <w:r w:rsidRPr="00227C64">
              <w:rPr>
                <w:rFonts w:eastAsia="Calibri"/>
              </w:rPr>
              <w:t>an a las ni</w:t>
            </w:r>
            <w:r>
              <w:rPr>
                <w:rFonts w:eastAsia="Calibri"/>
              </w:rPr>
              <w:t>ñ</w:t>
            </w:r>
            <w:r w:rsidRPr="00227C64">
              <w:rPr>
                <w:rFonts w:eastAsia="Calibri"/>
              </w:rPr>
              <w:t xml:space="preserve">as jugar con juguetes de hombres; </w:t>
            </w:r>
            <w:r>
              <w:rPr>
                <w:rFonts w:eastAsia="Calibri"/>
              </w:rPr>
              <w:t>é</w:t>
            </w:r>
            <w:r w:rsidRPr="00227C64">
              <w:rPr>
                <w:rFonts w:eastAsia="Calibri"/>
              </w:rPr>
              <w:t>l y su hermano promovieron juego sin distinci</w:t>
            </w:r>
            <w:r>
              <w:rPr>
                <w:rFonts w:eastAsia="Calibri"/>
              </w:rPr>
              <w:t>ó</w:t>
            </w:r>
            <w:r w:rsidRPr="00227C64">
              <w:rPr>
                <w:rFonts w:eastAsia="Calibri"/>
              </w:rPr>
              <w:t>n de g</w:t>
            </w:r>
            <w:r>
              <w:rPr>
                <w:rFonts w:eastAsia="Calibri"/>
              </w:rPr>
              <w:t>é</w:t>
            </w:r>
            <w:r w:rsidRPr="00227C64">
              <w:rPr>
                <w:rFonts w:eastAsia="Calibri"/>
              </w:rPr>
              <w:t>nero.</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6</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ROSALBA ORTIZ, persona con glaucoma (discapacidad visual)</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San Sim</w:t>
            </w:r>
            <w:r>
              <w:rPr>
                <w:rFonts w:eastAsia="Calibri"/>
              </w:rPr>
              <w:t>ó</w:t>
            </w:r>
            <w:r w:rsidRPr="00227C64">
              <w:rPr>
                <w:rFonts w:eastAsia="Calibri"/>
              </w:rPr>
              <w:t>n Ticum</w:t>
            </w:r>
            <w:r>
              <w:rPr>
                <w:rFonts w:eastAsia="Calibri"/>
              </w:rPr>
              <w:t>á</w:t>
            </w:r>
            <w:r w:rsidRPr="00227C64">
              <w:rPr>
                <w:rFonts w:eastAsia="Calibri"/>
              </w:rPr>
              <w:t>n</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Denunci</w:t>
            </w:r>
            <w:r>
              <w:rPr>
                <w:rFonts w:eastAsia="Calibri"/>
              </w:rPr>
              <w:t>ó</w:t>
            </w:r>
            <w:r w:rsidRPr="00227C64">
              <w:rPr>
                <w:rFonts w:eastAsia="Calibri"/>
              </w:rPr>
              <w:t xml:space="preserve"> la falta sistem</w:t>
            </w:r>
            <w:r>
              <w:rPr>
                <w:rFonts w:eastAsia="Calibri"/>
              </w:rPr>
              <w:t>á</w:t>
            </w:r>
            <w:r w:rsidRPr="00227C64">
              <w:rPr>
                <w:rFonts w:eastAsia="Calibri"/>
              </w:rPr>
              <w:t>tica de cajones de estacionamiento para discapacidad en hospitales, cl</w:t>
            </w:r>
            <w:r>
              <w:rPr>
                <w:rFonts w:eastAsia="Calibri"/>
              </w:rPr>
              <w:t>í</w:t>
            </w:r>
            <w:r w:rsidRPr="00227C64">
              <w:rPr>
                <w:rFonts w:eastAsia="Calibri"/>
              </w:rPr>
              <w:t>nicas, mercados y escuelas, y la ausencia de tapetes podot</w:t>
            </w:r>
            <w:r>
              <w:rPr>
                <w:rFonts w:eastAsia="Calibri"/>
              </w:rPr>
              <w:t>á</w:t>
            </w:r>
            <w:r w:rsidRPr="00227C64">
              <w:rPr>
                <w:rFonts w:eastAsia="Calibri"/>
              </w:rPr>
              <w:t>ctiles y señal</w:t>
            </w:r>
            <w:r>
              <w:rPr>
                <w:rFonts w:eastAsia="Calibri"/>
              </w:rPr>
              <w:t>é</w:t>
            </w:r>
            <w:r w:rsidRPr="00227C64">
              <w:rPr>
                <w:rFonts w:eastAsia="Calibri"/>
              </w:rPr>
              <w:t xml:space="preserve">tica en la Central de Autobuses. </w:t>
            </w:r>
          </w:p>
          <w:p w:rsidR="00227C64" w:rsidRDefault="00227C64" w:rsidP="00227C64">
            <w:pPr>
              <w:rPr>
                <w:rFonts w:eastAsia="Calibri"/>
              </w:rPr>
            </w:pPr>
            <w:r w:rsidRPr="00227C64">
              <w:rPr>
                <w:rFonts w:eastAsia="Calibri"/>
              </w:rPr>
              <w:t>Señal</w:t>
            </w:r>
            <w:r>
              <w:rPr>
                <w:rFonts w:eastAsia="Calibri"/>
              </w:rPr>
              <w:t xml:space="preserve">ó </w:t>
            </w:r>
            <w:r w:rsidRPr="00227C64">
              <w:rPr>
                <w:rFonts w:eastAsia="Calibri"/>
              </w:rPr>
              <w:t>que Protecci</w:t>
            </w:r>
            <w:r>
              <w:rPr>
                <w:rFonts w:eastAsia="Calibri"/>
              </w:rPr>
              <w:t>ó</w:t>
            </w:r>
            <w:r w:rsidRPr="00227C64">
              <w:rPr>
                <w:rFonts w:eastAsia="Calibri"/>
              </w:rPr>
              <w:t>n Civil se neg</w:t>
            </w:r>
            <w:r>
              <w:rPr>
                <w:rFonts w:eastAsia="Calibri"/>
              </w:rPr>
              <w:t>ó</w:t>
            </w:r>
            <w:r w:rsidRPr="00227C64">
              <w:rPr>
                <w:rFonts w:eastAsia="Calibri"/>
              </w:rPr>
              <w:t xml:space="preserve"> a intervenir en ese espacio por ser propiedad privada. </w:t>
            </w:r>
          </w:p>
          <w:p w:rsidR="00227C64" w:rsidRDefault="00227C64" w:rsidP="00227C64">
            <w:pPr>
              <w:rPr>
                <w:rFonts w:eastAsia="Calibri"/>
              </w:rPr>
            </w:pPr>
            <w:r w:rsidRPr="00227C64">
              <w:rPr>
                <w:rFonts w:eastAsia="Calibri"/>
                <w:b/>
                <w:bCs/>
              </w:rPr>
              <w:t>Propuesta:</w:t>
            </w:r>
            <w:r w:rsidRPr="00227C64">
              <w:rPr>
                <w:rFonts w:eastAsia="Calibri"/>
              </w:rPr>
              <w:t xml:space="preserve"> que la ley obligue a particulares a cumplir normas de accesibilidad con mecanismos de vigilancia efectivos. </w:t>
            </w:r>
          </w:p>
          <w:p w:rsidR="00227C64" w:rsidRDefault="00227C64" w:rsidP="00227C64">
            <w:pPr>
              <w:rPr>
                <w:rFonts w:eastAsia="Calibri"/>
              </w:rPr>
            </w:pPr>
            <w:r w:rsidRPr="00227C64">
              <w:rPr>
                <w:rFonts w:eastAsia="Calibri"/>
              </w:rPr>
              <w:t>Inform</w:t>
            </w:r>
            <w:r>
              <w:rPr>
                <w:rFonts w:eastAsia="Calibri"/>
              </w:rPr>
              <w:t>ó</w:t>
            </w:r>
            <w:r w:rsidRPr="00227C64">
              <w:rPr>
                <w:rFonts w:eastAsia="Calibri"/>
              </w:rPr>
              <w:t xml:space="preserve"> el proceso de obtenci</w:t>
            </w:r>
            <w:r>
              <w:rPr>
                <w:rFonts w:eastAsia="Calibri"/>
              </w:rPr>
              <w:t>ó</w:t>
            </w:r>
            <w:r w:rsidRPr="00227C64">
              <w:rPr>
                <w:rFonts w:eastAsia="Calibri"/>
              </w:rPr>
              <w:t>n de placas para discapacidad en SEMOVI (aprox. 800 pesos; la alcald</w:t>
            </w:r>
            <w:r>
              <w:rPr>
                <w:rFonts w:eastAsia="Calibri"/>
              </w:rPr>
              <w:t>í</w:t>
            </w:r>
            <w:r w:rsidRPr="00227C64">
              <w:rPr>
                <w:rFonts w:eastAsia="Calibri"/>
              </w:rPr>
              <w:t>a instala el caj</w:t>
            </w:r>
            <w:r>
              <w:rPr>
                <w:rFonts w:eastAsia="Calibri"/>
              </w:rPr>
              <w:t>ó</w:t>
            </w:r>
            <w:r w:rsidRPr="00227C64">
              <w:rPr>
                <w:rFonts w:eastAsia="Calibri"/>
              </w:rPr>
              <w:t xml:space="preserve">n frente al domicilio). </w:t>
            </w:r>
          </w:p>
          <w:p w:rsidR="00227C64" w:rsidRPr="00227C64" w:rsidRDefault="00227C64" w:rsidP="00227C64">
            <w:r w:rsidRPr="00227C64">
              <w:rPr>
                <w:rFonts w:eastAsia="Calibri"/>
              </w:rPr>
              <w:t>Señal</w:t>
            </w:r>
            <w:r>
              <w:rPr>
                <w:rFonts w:eastAsia="Calibri"/>
              </w:rPr>
              <w:t>ó</w:t>
            </w:r>
            <w:r w:rsidRPr="00227C64">
              <w:rPr>
                <w:rFonts w:eastAsia="Calibri"/>
              </w:rPr>
              <w:t xml:space="preserve"> que padres que transportan a hijos con discapacidad tambi</w:t>
            </w:r>
            <w:r>
              <w:rPr>
                <w:rFonts w:eastAsia="Calibri"/>
              </w:rPr>
              <w:t>é</w:t>
            </w:r>
            <w:r w:rsidRPr="00227C64">
              <w:rPr>
                <w:rFonts w:eastAsia="Calibri"/>
              </w:rPr>
              <w:t>n pueden tramitar esas placas.</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7</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VECINA (nombre no registrado)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Portales Oriente, ex-integrante de COPACO</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Expuso el caso de un centro comunitario constru</w:t>
            </w:r>
            <w:r>
              <w:rPr>
                <w:rFonts w:eastAsia="Calibri"/>
              </w:rPr>
              <w:t>í</w:t>
            </w:r>
            <w:r w:rsidRPr="00227C64">
              <w:rPr>
                <w:rFonts w:eastAsia="Calibri"/>
              </w:rPr>
              <w:t>do en 2023 con presupuesto participativo.</w:t>
            </w:r>
            <w:r>
              <w:rPr>
                <w:rFonts w:eastAsia="Calibri"/>
              </w:rPr>
              <w:t xml:space="preserve"> </w:t>
            </w:r>
            <w:r w:rsidRPr="00227C64">
              <w:rPr>
                <w:rFonts w:eastAsia="Calibri"/>
              </w:rPr>
              <w:t>Lleva dos a</w:t>
            </w:r>
            <w:r>
              <w:rPr>
                <w:rFonts w:eastAsia="Calibri"/>
              </w:rPr>
              <w:t>ñ</w:t>
            </w:r>
            <w:r w:rsidRPr="00227C64">
              <w:rPr>
                <w:rFonts w:eastAsia="Calibri"/>
              </w:rPr>
              <w:t>os abandonado y vandalizado tras conflicto de gesti</w:t>
            </w:r>
            <w:r>
              <w:rPr>
                <w:rFonts w:eastAsia="Calibri"/>
              </w:rPr>
              <w:t>ó</w:t>
            </w:r>
            <w:r w:rsidRPr="00227C64">
              <w:rPr>
                <w:rFonts w:eastAsia="Calibri"/>
              </w:rPr>
              <w:t>n con persona del gobierno central que intent</w:t>
            </w:r>
            <w:r>
              <w:rPr>
                <w:rFonts w:eastAsia="Calibri"/>
              </w:rPr>
              <w:t>ó</w:t>
            </w:r>
            <w:r w:rsidRPr="00227C64">
              <w:rPr>
                <w:rFonts w:eastAsia="Calibri"/>
              </w:rPr>
              <w:t xml:space="preserve"> controlarlo sin consultar a los vecinos. </w:t>
            </w:r>
          </w:p>
          <w:p w:rsidR="00227C64" w:rsidRPr="00227C64" w:rsidRDefault="00227C64" w:rsidP="00227C64">
            <w:pPr>
              <w:rPr>
                <w:rFonts w:eastAsia="Calibri"/>
              </w:rPr>
            </w:pPr>
            <w:r w:rsidRPr="00227C64">
              <w:rPr>
                <w:rFonts w:eastAsia="Calibri"/>
              </w:rPr>
              <w:t>Tiene las llaves y solicit</w:t>
            </w:r>
            <w:r>
              <w:rPr>
                <w:rFonts w:eastAsia="Calibri"/>
              </w:rPr>
              <w:t>ó</w:t>
            </w:r>
            <w:r w:rsidRPr="00227C64">
              <w:rPr>
                <w:rFonts w:eastAsia="Calibri"/>
              </w:rPr>
              <w:t xml:space="preserve"> que sea habilitado como Casa 3R. </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8</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CARLA ALVARADO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Miravalle</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spacing w:before="40" w:after="40"/>
              <w:rPr>
                <w:rFonts w:eastAsia="Calibri"/>
              </w:rPr>
            </w:pPr>
            <w:r w:rsidRPr="00227C64">
              <w:rPr>
                <w:rFonts w:eastAsia="Calibri"/>
                <w:b/>
                <w:bCs/>
              </w:rPr>
              <w:t>Propuesta 1</w:t>
            </w:r>
            <w:r w:rsidRPr="00227C64">
              <w:rPr>
                <w:rFonts w:eastAsia="Calibri"/>
              </w:rPr>
              <w:t>: incluir aparatos de ejercicio adaptados para discapacidad en parques p</w:t>
            </w:r>
            <w:r>
              <w:rPr>
                <w:rFonts w:eastAsia="Calibri"/>
              </w:rPr>
              <w:t>ú</w:t>
            </w:r>
            <w:r w:rsidRPr="00227C64">
              <w:rPr>
                <w:rFonts w:eastAsia="Calibri"/>
              </w:rPr>
              <w:t>blicos.</w:t>
            </w:r>
          </w:p>
          <w:p w:rsidR="00227C64" w:rsidRDefault="00227C64" w:rsidP="00227C64">
            <w:pPr>
              <w:spacing w:before="40" w:after="40"/>
              <w:rPr>
                <w:rFonts w:eastAsia="Calibri"/>
              </w:rPr>
            </w:pPr>
            <w:r w:rsidRPr="00227C64">
              <w:rPr>
                <w:rFonts w:eastAsia="Calibri"/>
              </w:rPr>
              <w:t>Propuesta 2: asignar instructores especializados en actividad f</w:t>
            </w:r>
            <w:r>
              <w:rPr>
                <w:rFonts w:eastAsia="Calibri"/>
              </w:rPr>
              <w:t>í</w:t>
            </w:r>
            <w:r w:rsidRPr="00227C64">
              <w:rPr>
                <w:rFonts w:eastAsia="Calibri"/>
              </w:rPr>
              <w:t>sica y nutrici</w:t>
            </w:r>
            <w:r>
              <w:rPr>
                <w:rFonts w:eastAsia="Calibri"/>
              </w:rPr>
              <w:t>ó</w:t>
            </w:r>
            <w:r w:rsidRPr="00227C64">
              <w:rPr>
                <w:rFonts w:eastAsia="Calibri"/>
              </w:rPr>
              <w:t xml:space="preserve">n para adultos mayores en esos parques. </w:t>
            </w:r>
          </w:p>
          <w:p w:rsidR="00227C64" w:rsidRPr="00227C64" w:rsidRDefault="00227C64" w:rsidP="00227C64">
            <w:pPr>
              <w:spacing w:before="40" w:after="40"/>
              <w:rPr>
                <w:color w:val="000000" w:themeColor="text1"/>
              </w:rPr>
            </w:pPr>
            <w:r w:rsidRPr="00227C64">
              <w:rPr>
                <w:rFonts w:eastAsia="Calibri"/>
              </w:rPr>
              <w:t>Propuesta 3: instalar botes de basura espec</w:t>
            </w:r>
            <w:r>
              <w:rPr>
                <w:rFonts w:eastAsia="Calibri"/>
              </w:rPr>
              <w:t>í</w:t>
            </w:r>
            <w:r w:rsidRPr="00227C64">
              <w:rPr>
                <w:rFonts w:eastAsia="Calibri"/>
              </w:rPr>
              <w:t>ficos para desechos de mascotas.</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9</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VLADIMIR 'EL RAYO'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 xml:space="preserve">Propuso incorporar un enfoque preventivo estructurado en el sistema antes de que los problemas sean irreversibles. </w:t>
            </w:r>
          </w:p>
          <w:p w:rsidR="00227C64" w:rsidRDefault="00227C64" w:rsidP="00227C64">
            <w:pPr>
              <w:rPr>
                <w:rFonts w:eastAsia="Calibri"/>
              </w:rPr>
            </w:pPr>
            <w:r w:rsidRPr="00227C64">
              <w:rPr>
                <w:rFonts w:eastAsia="Calibri"/>
              </w:rPr>
              <w:lastRenderedPageBreak/>
              <w:t>Propuso incluir como beneficiarios a ni</w:t>
            </w:r>
            <w:r>
              <w:rPr>
                <w:rFonts w:eastAsia="Calibri"/>
              </w:rPr>
              <w:t>ñ</w:t>
            </w:r>
            <w:r w:rsidRPr="00227C64">
              <w:rPr>
                <w:rFonts w:eastAsia="Calibri"/>
              </w:rPr>
              <w:t>os de madres solteras, personas con enfermedades mentales, con adicciones y en situaci</w:t>
            </w:r>
            <w:r>
              <w:rPr>
                <w:rFonts w:eastAsia="Calibri"/>
              </w:rPr>
              <w:t>ó</w:t>
            </w:r>
            <w:r w:rsidRPr="00227C64">
              <w:rPr>
                <w:rFonts w:eastAsia="Calibri"/>
              </w:rPr>
              <w:t xml:space="preserve">n de calle. </w:t>
            </w:r>
          </w:p>
          <w:p w:rsidR="00227C64" w:rsidRPr="00227C64" w:rsidRDefault="00227C64" w:rsidP="00227C64">
            <w:r w:rsidRPr="00227C64">
              <w:rPr>
                <w:rFonts w:eastAsia="Calibri"/>
              </w:rPr>
              <w:t>Arguy</w:t>
            </w:r>
            <w:r>
              <w:rPr>
                <w:rFonts w:eastAsia="Calibri"/>
              </w:rPr>
              <w:t>ó</w:t>
            </w:r>
            <w:r w:rsidRPr="00227C64">
              <w:rPr>
                <w:rFonts w:eastAsia="Calibri"/>
              </w:rPr>
              <w:t xml:space="preserve"> que la prevenci</w:t>
            </w:r>
            <w:r>
              <w:rPr>
                <w:rFonts w:eastAsia="Calibri"/>
              </w:rPr>
              <w:t>ó</w:t>
            </w:r>
            <w:r w:rsidRPr="00227C64">
              <w:rPr>
                <w:rFonts w:eastAsia="Calibri"/>
              </w:rPr>
              <w:t>n debe iniciar desde la educaci</w:t>
            </w:r>
            <w:r>
              <w:rPr>
                <w:rFonts w:eastAsia="Calibri"/>
              </w:rPr>
              <w:t>ó</w:t>
            </w:r>
            <w:r w:rsidRPr="00227C64">
              <w:rPr>
                <w:rFonts w:eastAsia="Calibri"/>
              </w:rPr>
              <w:t>n primaria.</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lastRenderedPageBreak/>
              <w:t>10</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 xml:space="preserve">VECINA (nombre no registrado). </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Del Valle</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Comparti</w:t>
            </w:r>
            <w:r>
              <w:rPr>
                <w:rFonts w:eastAsia="Calibri"/>
              </w:rPr>
              <w:t>ó</w:t>
            </w:r>
            <w:r w:rsidRPr="00227C64">
              <w:rPr>
                <w:rFonts w:eastAsia="Calibri"/>
              </w:rPr>
              <w:t xml:space="preserve"> experiencia exitosa de recuperaci</w:t>
            </w:r>
            <w:r>
              <w:rPr>
                <w:rFonts w:eastAsia="Calibri"/>
              </w:rPr>
              <w:t>ó</w:t>
            </w:r>
            <w:r w:rsidRPr="00227C64">
              <w:rPr>
                <w:rFonts w:eastAsia="Calibri"/>
              </w:rPr>
              <w:t>n de tres espacios comunitarios en Del Valle sin confrontaci</w:t>
            </w:r>
            <w:r>
              <w:rPr>
                <w:rFonts w:eastAsia="Calibri"/>
              </w:rPr>
              <w:t>ó</w:t>
            </w:r>
            <w:r w:rsidRPr="00227C64">
              <w:rPr>
                <w:rFonts w:eastAsia="Calibri"/>
              </w:rPr>
              <w:t xml:space="preserve">n. </w:t>
            </w:r>
          </w:p>
          <w:p w:rsidR="00227C64" w:rsidRDefault="00227C64" w:rsidP="00227C64">
            <w:pPr>
              <w:rPr>
                <w:rFonts w:eastAsia="Calibri"/>
              </w:rPr>
            </w:pPr>
            <w:r w:rsidRPr="00227C64">
              <w:rPr>
                <w:rFonts w:eastAsia="Calibri"/>
              </w:rPr>
              <w:t>Señal</w:t>
            </w:r>
            <w:r>
              <w:rPr>
                <w:rFonts w:eastAsia="Calibri"/>
              </w:rPr>
              <w:t>ó</w:t>
            </w:r>
            <w:r w:rsidRPr="00227C64">
              <w:rPr>
                <w:rFonts w:eastAsia="Calibri"/>
              </w:rPr>
              <w:t xml:space="preserve"> que sabe t</w:t>
            </w:r>
            <w:r>
              <w:rPr>
                <w:rFonts w:eastAsia="Calibri"/>
              </w:rPr>
              <w:t>é</w:t>
            </w:r>
            <w:r w:rsidRPr="00227C64">
              <w:rPr>
                <w:rFonts w:eastAsia="Calibri"/>
              </w:rPr>
              <w:t>cnicas de enfermer</w:t>
            </w:r>
            <w:r>
              <w:rPr>
                <w:rFonts w:eastAsia="Calibri"/>
              </w:rPr>
              <w:t>í</w:t>
            </w:r>
            <w:r w:rsidRPr="00227C64">
              <w:rPr>
                <w:rFonts w:eastAsia="Calibri"/>
              </w:rPr>
              <w:t>a aprendidas en la pr</w:t>
            </w:r>
            <w:r>
              <w:rPr>
                <w:rFonts w:eastAsia="Calibri"/>
              </w:rPr>
              <w:t>á</w:t>
            </w:r>
            <w:r w:rsidRPr="00227C64">
              <w:rPr>
                <w:rFonts w:eastAsia="Calibri"/>
              </w:rPr>
              <w:t xml:space="preserve">ctica del cuidado (incluyendo dializar). </w:t>
            </w:r>
          </w:p>
          <w:p w:rsidR="00227C64" w:rsidRPr="00227C64" w:rsidRDefault="00227C64" w:rsidP="00227C64">
            <w:r w:rsidRPr="00227C64">
              <w:rPr>
                <w:rFonts w:eastAsia="Calibri"/>
              </w:rPr>
              <w:t>Propuso que el sistema fomente el aprendizaje mutuo entre vecinos con experiencia en cuidados.</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11</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EMILIO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spacing w:before="40" w:after="40"/>
              <w:rPr>
                <w:rFonts w:eastAsia="Calibri"/>
              </w:rPr>
            </w:pPr>
            <w:r w:rsidRPr="00227C64">
              <w:rPr>
                <w:rFonts w:eastAsia="Calibri"/>
              </w:rPr>
              <w:t>Cuid</w:t>
            </w:r>
            <w:r>
              <w:rPr>
                <w:rFonts w:eastAsia="Calibri"/>
              </w:rPr>
              <w:t>ó</w:t>
            </w:r>
            <w:r w:rsidRPr="00227C64">
              <w:rPr>
                <w:rFonts w:eastAsia="Calibri"/>
              </w:rPr>
              <w:t xml:space="preserve"> a su madre los </w:t>
            </w:r>
            <w:r>
              <w:rPr>
                <w:rFonts w:eastAsia="Calibri"/>
              </w:rPr>
              <w:t>ú</w:t>
            </w:r>
            <w:r w:rsidRPr="00227C64">
              <w:rPr>
                <w:rFonts w:eastAsia="Calibri"/>
              </w:rPr>
              <w:t>ltimos tres a</w:t>
            </w:r>
            <w:r>
              <w:rPr>
                <w:rFonts w:eastAsia="Calibri"/>
              </w:rPr>
              <w:t>ñ</w:t>
            </w:r>
            <w:r w:rsidRPr="00227C64">
              <w:rPr>
                <w:rFonts w:eastAsia="Calibri"/>
              </w:rPr>
              <w:t>os de su vida cuando qued</w:t>
            </w:r>
            <w:r>
              <w:rPr>
                <w:rFonts w:eastAsia="Calibri"/>
              </w:rPr>
              <w:t>ó</w:t>
            </w:r>
            <w:r w:rsidRPr="00227C64">
              <w:rPr>
                <w:rFonts w:eastAsia="Calibri"/>
              </w:rPr>
              <w:t xml:space="preserve"> en silla de ruedas, llev</w:t>
            </w:r>
            <w:r>
              <w:rPr>
                <w:rFonts w:eastAsia="Calibri"/>
              </w:rPr>
              <w:t>á</w:t>
            </w:r>
            <w:r w:rsidRPr="00227C64">
              <w:rPr>
                <w:rFonts w:eastAsia="Calibri"/>
              </w:rPr>
              <w:t xml:space="preserve">ndola a donde quisiera. </w:t>
            </w:r>
          </w:p>
          <w:p w:rsidR="00227C64" w:rsidRDefault="00227C64" w:rsidP="00227C64">
            <w:pPr>
              <w:spacing w:before="40" w:after="40"/>
              <w:rPr>
                <w:rFonts w:eastAsia="Calibri"/>
              </w:rPr>
            </w:pPr>
            <w:r w:rsidRPr="00227C64">
              <w:rPr>
                <w:rFonts w:eastAsia="Calibri"/>
              </w:rPr>
              <w:t>Contrast</w:t>
            </w:r>
            <w:r>
              <w:rPr>
                <w:rFonts w:eastAsia="Calibri"/>
              </w:rPr>
              <w:t>ó</w:t>
            </w:r>
            <w:r w:rsidRPr="00227C64">
              <w:rPr>
                <w:rFonts w:eastAsia="Calibri"/>
              </w:rPr>
              <w:t xml:space="preserve"> su actitud con la de su hermano, quien no pudo superar la barrera cultural de llevarla al mercado en silla de ruedas. </w:t>
            </w:r>
          </w:p>
          <w:p w:rsidR="00227C64" w:rsidRDefault="00227C64" w:rsidP="00227C64">
            <w:pPr>
              <w:spacing w:before="40" w:after="40"/>
              <w:rPr>
                <w:rFonts w:eastAsia="Calibri"/>
              </w:rPr>
            </w:pPr>
            <w:r w:rsidRPr="00227C64">
              <w:rPr>
                <w:rFonts w:eastAsia="Calibri"/>
              </w:rPr>
              <w:t>Reflexi</w:t>
            </w:r>
            <w:r>
              <w:rPr>
                <w:rFonts w:eastAsia="Calibri"/>
              </w:rPr>
              <w:t>ó</w:t>
            </w:r>
            <w:r w:rsidRPr="00227C64">
              <w:rPr>
                <w:rFonts w:eastAsia="Calibri"/>
              </w:rPr>
              <w:t xml:space="preserve">n central: 'La persona que no nace para servir no sirve para vivir.' </w:t>
            </w:r>
          </w:p>
          <w:p w:rsidR="00227C64" w:rsidRPr="00227C64" w:rsidRDefault="00227C64" w:rsidP="00227C64">
            <w:pPr>
              <w:spacing w:before="40" w:after="40"/>
              <w:rPr>
                <w:color w:val="000000" w:themeColor="text1"/>
              </w:rPr>
            </w:pPr>
            <w:r w:rsidRPr="00227C64">
              <w:rPr>
                <w:rFonts w:eastAsia="Calibri"/>
              </w:rPr>
              <w:t>Señal</w:t>
            </w:r>
            <w:r>
              <w:rPr>
                <w:rFonts w:eastAsia="Calibri"/>
              </w:rPr>
              <w:t>ó</w:t>
            </w:r>
            <w:r w:rsidRPr="00227C64">
              <w:rPr>
                <w:rFonts w:eastAsia="Calibri"/>
              </w:rPr>
              <w:t xml:space="preserve"> que el ego y la falta de humildad son los principales obst</w:t>
            </w:r>
            <w:r>
              <w:rPr>
                <w:rFonts w:eastAsia="Calibri"/>
              </w:rPr>
              <w:t>á</w:t>
            </w:r>
            <w:r w:rsidRPr="00227C64">
              <w:rPr>
                <w:rFonts w:eastAsia="Calibri"/>
              </w:rPr>
              <w:t>culos para compartir los cuidados en familia.</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12</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MANUEL PACHECO SANTOS</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spacing w:before="40" w:after="40"/>
              <w:rPr>
                <w:rFonts w:eastAsia="Calibri"/>
              </w:rPr>
            </w:pPr>
            <w:r w:rsidRPr="00227C64">
              <w:rPr>
                <w:rFonts w:eastAsia="Calibri"/>
              </w:rPr>
              <w:t>Con 54 a</w:t>
            </w:r>
            <w:r>
              <w:rPr>
                <w:rFonts w:eastAsia="Calibri"/>
              </w:rPr>
              <w:t>ñ</w:t>
            </w:r>
            <w:r w:rsidRPr="00227C64">
              <w:rPr>
                <w:rFonts w:eastAsia="Calibri"/>
              </w:rPr>
              <w:t>os de trabajo en protecc</w:t>
            </w:r>
            <w:r>
              <w:rPr>
                <w:rFonts w:eastAsia="Calibri"/>
              </w:rPr>
              <w:t>ió</w:t>
            </w:r>
            <w:r w:rsidRPr="00227C64">
              <w:rPr>
                <w:rFonts w:eastAsia="Calibri"/>
              </w:rPr>
              <w:t>n y seguridad de ni</w:t>
            </w:r>
            <w:r>
              <w:rPr>
                <w:rFonts w:eastAsia="Calibri"/>
              </w:rPr>
              <w:t>ñ</w:t>
            </w:r>
            <w:r w:rsidRPr="00227C64">
              <w:rPr>
                <w:rFonts w:eastAsia="Calibri"/>
              </w:rPr>
              <w:t>os, pregunt</w:t>
            </w:r>
            <w:r>
              <w:rPr>
                <w:rFonts w:eastAsia="Calibri"/>
              </w:rPr>
              <w:t>ó</w:t>
            </w:r>
            <w:r w:rsidRPr="00227C64">
              <w:rPr>
                <w:rFonts w:eastAsia="Calibri"/>
              </w:rPr>
              <w:t xml:space="preserve"> si la ley contempla mecanismos de protecci</w:t>
            </w:r>
            <w:r>
              <w:rPr>
                <w:rFonts w:eastAsia="Calibri"/>
              </w:rPr>
              <w:t>ó</w:t>
            </w:r>
            <w:r w:rsidRPr="00227C64">
              <w:rPr>
                <w:rFonts w:eastAsia="Calibri"/>
              </w:rPr>
              <w:t xml:space="preserve">n para personas cuidadas y cuidadoras. </w:t>
            </w:r>
          </w:p>
          <w:p w:rsidR="00227C64" w:rsidRDefault="00227C64" w:rsidP="00227C64">
            <w:pPr>
              <w:spacing w:before="40" w:after="40"/>
              <w:rPr>
                <w:rFonts w:eastAsia="Calibri"/>
              </w:rPr>
            </w:pPr>
            <w:r w:rsidRPr="00227C64">
              <w:rPr>
                <w:rFonts w:eastAsia="Calibri"/>
              </w:rPr>
              <w:t>Denunci</w:t>
            </w:r>
            <w:r>
              <w:rPr>
                <w:rFonts w:eastAsia="Calibri"/>
              </w:rPr>
              <w:t>ó</w:t>
            </w:r>
            <w:r w:rsidRPr="00227C64">
              <w:rPr>
                <w:rFonts w:eastAsia="Calibri"/>
              </w:rPr>
              <w:t xml:space="preserve"> que sin apoyo institucional los cuidadores deben delegar en personas no verificadas, exponiendo a ni</w:t>
            </w:r>
            <w:r>
              <w:rPr>
                <w:rFonts w:eastAsia="Calibri"/>
              </w:rPr>
              <w:t>ño</w:t>
            </w:r>
            <w:r w:rsidRPr="00227C64">
              <w:rPr>
                <w:rFonts w:eastAsia="Calibri"/>
              </w:rPr>
              <w:t>s a maltrato, abuso o desaparici</w:t>
            </w:r>
            <w:r>
              <w:rPr>
                <w:rFonts w:eastAsia="Calibri"/>
              </w:rPr>
              <w:t>ó</w:t>
            </w:r>
            <w:r w:rsidRPr="00227C64">
              <w:rPr>
                <w:rFonts w:eastAsia="Calibri"/>
              </w:rPr>
              <w:t xml:space="preserve">n. </w:t>
            </w:r>
          </w:p>
          <w:p w:rsidR="00227C64" w:rsidRPr="00227C64" w:rsidRDefault="00227C64" w:rsidP="00227C64">
            <w:pPr>
              <w:spacing w:before="40" w:after="40"/>
              <w:rPr>
                <w:color w:val="000000" w:themeColor="text1"/>
              </w:rPr>
            </w:pPr>
            <w:r w:rsidRPr="00227C64">
              <w:rPr>
                <w:rFonts w:eastAsia="Calibri"/>
              </w:rPr>
              <w:t>Ofreci</w:t>
            </w:r>
            <w:r>
              <w:rPr>
                <w:rFonts w:eastAsia="Calibri"/>
              </w:rPr>
              <w:t>ó</w:t>
            </w:r>
            <w:r w:rsidRPr="00227C64">
              <w:rPr>
                <w:rFonts w:eastAsia="Calibri"/>
              </w:rPr>
              <w:t xml:space="preserve"> su experiencia como recurso disponible para las comisiones.</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13</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VECINA (nombre no registrado)</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Zona bajo el puente de Municipio Libre</w:t>
            </w:r>
          </w:p>
        </w:tc>
        <w:tc>
          <w:tcPr>
            <w:tcW w:w="8561" w:type="dxa"/>
            <w:tcBorders>
              <w:top w:val="single" w:sz="1" w:space="0" w:color="CCCCCC"/>
              <w:left w:val="single" w:sz="1" w:space="0" w:color="CCCCCC"/>
              <w:bottom w:val="single" w:sz="1" w:space="0" w:color="CCCCCC"/>
              <w:right w:val="single" w:sz="1" w:space="0" w:color="CCCCCC"/>
            </w:tcBorders>
          </w:tcPr>
          <w:p w:rsidR="00227C64" w:rsidRPr="00227C64" w:rsidRDefault="00227C64" w:rsidP="00227C64">
            <w:r w:rsidRPr="00227C64">
              <w:rPr>
                <w:rFonts w:eastAsia="Calibri"/>
              </w:rPr>
              <w:t>Solicit</w:t>
            </w:r>
            <w:r>
              <w:rPr>
                <w:rFonts w:eastAsia="Calibri"/>
              </w:rPr>
              <w:t>ó</w:t>
            </w:r>
            <w:r w:rsidRPr="00227C64">
              <w:rPr>
                <w:rFonts w:eastAsia="Calibri"/>
              </w:rPr>
              <w:t xml:space="preserve"> la recuperaci</w:t>
            </w:r>
            <w:r>
              <w:rPr>
                <w:rFonts w:eastAsia="Calibri"/>
              </w:rPr>
              <w:t>ó</w:t>
            </w:r>
            <w:r w:rsidRPr="00227C64">
              <w:rPr>
                <w:rFonts w:eastAsia="Calibri"/>
              </w:rPr>
              <w:t>n de un espacio p</w:t>
            </w:r>
            <w:r>
              <w:rPr>
                <w:rFonts w:eastAsia="Calibri"/>
              </w:rPr>
              <w:t>ú</w:t>
            </w:r>
            <w:r w:rsidRPr="00227C64">
              <w:rPr>
                <w:rFonts w:eastAsia="Calibri"/>
              </w:rPr>
              <w:t>blico bajo el puente de Municipio Libre cuya infraestructura infantil esta destrozada y es utilizado para consumo de sustancias. Pidi</w:t>
            </w:r>
            <w:r>
              <w:rPr>
                <w:rFonts w:eastAsia="Calibri"/>
              </w:rPr>
              <w:t>ó</w:t>
            </w:r>
            <w:r w:rsidRPr="00227C64">
              <w:rPr>
                <w:rFonts w:eastAsia="Calibri"/>
              </w:rPr>
              <w:t xml:space="preserve"> aplicar el modelo de recuperaci</w:t>
            </w:r>
            <w:r>
              <w:rPr>
                <w:rFonts w:eastAsia="Calibri"/>
              </w:rPr>
              <w:t>ó</w:t>
            </w:r>
            <w:r w:rsidRPr="00227C64">
              <w:rPr>
                <w:rFonts w:eastAsia="Calibri"/>
              </w:rPr>
              <w:t>n comunitaria respetuosa utilizado en Del Valle.</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14</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 xml:space="preserve">MARA DEL RAYO </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Terapeuta holistica, madre soltera</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Comparti</w:t>
            </w:r>
            <w:r>
              <w:rPr>
                <w:rFonts w:eastAsia="Calibri"/>
              </w:rPr>
              <w:t>ó</w:t>
            </w:r>
            <w:r w:rsidRPr="00227C64">
              <w:rPr>
                <w:rFonts w:eastAsia="Calibri"/>
              </w:rPr>
              <w:t xml:space="preserve"> experiencia de alta vulnerabilidad: confi</w:t>
            </w:r>
            <w:r>
              <w:rPr>
                <w:rFonts w:eastAsia="Calibri"/>
              </w:rPr>
              <w:t>ó</w:t>
            </w:r>
            <w:r w:rsidRPr="00227C64">
              <w:rPr>
                <w:rFonts w:eastAsia="Calibri"/>
              </w:rPr>
              <w:t xml:space="preserve"> el cuidado de sus hijas a una persona inadecuada, derivando en cinco meses de sus hijas bajo resguardo del DIF. La ley no la ampar</w:t>
            </w:r>
            <w:r>
              <w:rPr>
                <w:rFonts w:eastAsia="Calibri"/>
              </w:rPr>
              <w:t>ó</w:t>
            </w:r>
            <w:r w:rsidRPr="00227C64">
              <w:rPr>
                <w:rFonts w:eastAsia="Calibri"/>
              </w:rPr>
              <w:t xml:space="preserve"> y fue señalada como irresponsable en lugar de recibir apoyo. </w:t>
            </w:r>
            <w:r w:rsidRPr="00227C64">
              <w:rPr>
                <w:rFonts w:eastAsia="Calibri"/>
                <w:b/>
                <w:bCs/>
              </w:rPr>
              <w:t>Propuesta:</w:t>
            </w:r>
            <w:r w:rsidRPr="00227C64">
              <w:rPr>
                <w:rFonts w:eastAsia="Calibri"/>
              </w:rPr>
              <w:t xml:space="preserve"> ampliar la oferta de estancias infantiles publicas en Benito Ju</w:t>
            </w:r>
            <w:r>
              <w:rPr>
                <w:rFonts w:eastAsia="Calibri"/>
              </w:rPr>
              <w:t>á</w:t>
            </w:r>
            <w:r w:rsidRPr="00227C64">
              <w:rPr>
                <w:rFonts w:eastAsia="Calibri"/>
              </w:rPr>
              <w:t>rez con procesos de beca simplificados para familias con m</w:t>
            </w:r>
            <w:r>
              <w:rPr>
                <w:rFonts w:eastAsia="Calibri"/>
              </w:rPr>
              <w:t>á</w:t>
            </w:r>
            <w:r w:rsidRPr="00227C64">
              <w:rPr>
                <w:rFonts w:eastAsia="Calibri"/>
              </w:rPr>
              <w:t xml:space="preserve">s de un hijo. </w:t>
            </w:r>
          </w:p>
          <w:p w:rsidR="00227C64" w:rsidRPr="00227C64" w:rsidRDefault="00227C64" w:rsidP="00227C64">
            <w:pPr>
              <w:rPr>
                <w:rFonts w:eastAsia="Calibri"/>
              </w:rPr>
            </w:pPr>
            <w:r w:rsidRPr="00227C64">
              <w:rPr>
                <w:rFonts w:eastAsia="Calibri"/>
              </w:rPr>
              <w:t>Identific</w:t>
            </w:r>
            <w:r>
              <w:rPr>
                <w:rFonts w:eastAsia="Calibri"/>
              </w:rPr>
              <w:t>ó</w:t>
            </w:r>
            <w:r w:rsidRPr="00227C64">
              <w:rPr>
                <w:rFonts w:eastAsia="Calibri"/>
              </w:rPr>
              <w:t xml:space="preserve"> el crecimiento de la poblaci</w:t>
            </w:r>
            <w:r>
              <w:rPr>
                <w:rFonts w:eastAsia="Calibri"/>
              </w:rPr>
              <w:t>ó</w:t>
            </w:r>
            <w:r w:rsidRPr="00227C64">
              <w:rPr>
                <w:rFonts w:eastAsia="Calibri"/>
              </w:rPr>
              <w:t>n en situaci</w:t>
            </w:r>
            <w:r>
              <w:rPr>
                <w:rFonts w:eastAsia="Calibri"/>
              </w:rPr>
              <w:t>ó</w:t>
            </w:r>
            <w:r w:rsidRPr="00227C64">
              <w:rPr>
                <w:rFonts w:eastAsia="Calibri"/>
              </w:rPr>
              <w:t>n de calle como problema que la ley debe contemplar con mayor ambici</w:t>
            </w:r>
            <w:r>
              <w:rPr>
                <w:rFonts w:eastAsia="Calibri"/>
              </w:rPr>
              <w:t>ó</w:t>
            </w:r>
            <w:r w:rsidRPr="00227C64">
              <w:rPr>
                <w:rFonts w:eastAsia="Calibri"/>
              </w:rPr>
              <w:t>n.</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lastRenderedPageBreak/>
              <w:t>15</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JOSE LUIS MAYA</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Del Valle</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b/>
                <w:bCs/>
              </w:rPr>
              <w:t>Infraestructura:</w:t>
            </w:r>
            <w:r w:rsidRPr="00227C64">
              <w:rPr>
                <w:rFonts w:eastAsia="Calibri"/>
              </w:rPr>
              <w:t xml:space="preserve"> los elementos de accesibilidad existen pero sin mantenimiento, haciendo la inclusion nominal, no real. </w:t>
            </w:r>
          </w:p>
          <w:p w:rsidR="00227C64" w:rsidRPr="00227C64" w:rsidRDefault="00227C64" w:rsidP="00227C64">
            <w:pPr>
              <w:rPr>
                <w:rFonts w:eastAsia="Calibri"/>
              </w:rPr>
            </w:pPr>
            <w:r w:rsidRPr="00227C64">
              <w:rPr>
                <w:rFonts w:eastAsia="Calibri"/>
                <w:b/>
                <w:bCs/>
              </w:rPr>
              <w:t>Qui</w:t>
            </w:r>
            <w:r>
              <w:rPr>
                <w:rFonts w:eastAsia="Calibri"/>
                <w:b/>
                <w:bCs/>
              </w:rPr>
              <w:t>é</w:t>
            </w:r>
            <w:r w:rsidRPr="00227C64">
              <w:rPr>
                <w:rFonts w:eastAsia="Calibri"/>
                <w:b/>
                <w:bCs/>
              </w:rPr>
              <w:t>n cuida a los cuidadores:</w:t>
            </w:r>
            <w:r w:rsidRPr="00227C64">
              <w:rPr>
                <w:rFonts w:eastAsia="Calibri"/>
              </w:rPr>
              <w:t xml:space="preserve"> como hermano cuidador de su padre fallecido y de su madre, describi</w:t>
            </w:r>
            <w:r>
              <w:rPr>
                <w:rFonts w:eastAsia="Calibri"/>
              </w:rPr>
              <w:t>ó</w:t>
            </w:r>
            <w:r w:rsidRPr="00227C64">
              <w:rPr>
                <w:rFonts w:eastAsia="Calibri"/>
              </w:rPr>
              <w:t xml:space="preserve"> el desgaste fisico y mental acumulado sin apoyo institucional. P</w:t>
            </w:r>
            <w:r w:rsidRPr="00227C64">
              <w:rPr>
                <w:rFonts w:eastAsia="Calibri"/>
                <w:b/>
                <w:bCs/>
              </w:rPr>
              <w:t>ropuso</w:t>
            </w:r>
            <w:r w:rsidRPr="00227C64">
              <w:rPr>
                <w:rFonts w:eastAsia="Calibri"/>
              </w:rPr>
              <w:t xml:space="preserve"> remuneraci</w:t>
            </w:r>
            <w:r>
              <w:rPr>
                <w:rFonts w:eastAsia="Calibri"/>
              </w:rPr>
              <w:t>ó</w:t>
            </w:r>
            <w:r w:rsidRPr="00227C64">
              <w:rPr>
                <w:rFonts w:eastAsia="Calibri"/>
              </w:rPr>
              <w:t>n m</w:t>
            </w:r>
            <w:r>
              <w:rPr>
                <w:rFonts w:eastAsia="Calibri"/>
              </w:rPr>
              <w:t>í</w:t>
            </w:r>
            <w:r w:rsidRPr="00227C64">
              <w:rPr>
                <w:rFonts w:eastAsia="Calibri"/>
              </w:rPr>
              <w:t>nima para personas que deben dejar su empleo para cuidar. Pidi</w:t>
            </w:r>
            <w:r>
              <w:rPr>
                <w:rFonts w:eastAsia="Calibri"/>
              </w:rPr>
              <w:t>ó</w:t>
            </w:r>
            <w:r w:rsidRPr="00227C64">
              <w:rPr>
                <w:rFonts w:eastAsia="Calibri"/>
              </w:rPr>
              <w:t xml:space="preserve"> que la ley se apruebe sin color pol</w:t>
            </w:r>
            <w:r>
              <w:rPr>
                <w:rFonts w:eastAsia="Calibri"/>
              </w:rPr>
              <w:t>í</w:t>
            </w:r>
            <w:r w:rsidRPr="00227C64">
              <w:rPr>
                <w:rFonts w:eastAsia="Calibri"/>
              </w:rPr>
              <w:t>tico.</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16</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 xml:space="preserve">VECINO (nombre no registrado). </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Cooperativismo y profesionalizacion</w:t>
            </w:r>
          </w:p>
        </w:tc>
        <w:tc>
          <w:tcPr>
            <w:tcW w:w="8561" w:type="dxa"/>
            <w:tcBorders>
              <w:top w:val="single" w:sz="1" w:space="0" w:color="CCCCCC"/>
              <w:left w:val="single" w:sz="1" w:space="0" w:color="CCCCCC"/>
              <w:bottom w:val="single" w:sz="1" w:space="0" w:color="CCCCCC"/>
              <w:right w:val="single" w:sz="1" w:space="0" w:color="CCCCCC"/>
            </w:tcBorders>
          </w:tcPr>
          <w:p w:rsidR="00227C64" w:rsidRPr="00227C64" w:rsidRDefault="00227C64" w:rsidP="00227C64">
            <w:pPr>
              <w:rPr>
                <w:rFonts w:eastAsia="Calibri"/>
              </w:rPr>
            </w:pPr>
            <w:r w:rsidRPr="00227C64">
              <w:rPr>
                <w:rFonts w:eastAsia="Calibri"/>
              </w:rPr>
              <w:t>Propuso crear cooperativas de cuidadores profesionales de la propia comunidad, certificadas por el gobierno y registradas en un cat</w:t>
            </w:r>
            <w:r>
              <w:rPr>
                <w:rFonts w:eastAsia="Calibri"/>
              </w:rPr>
              <w:t>á</w:t>
            </w:r>
            <w:r w:rsidRPr="00227C64">
              <w:rPr>
                <w:rFonts w:eastAsia="Calibri"/>
              </w:rPr>
              <w:t>logo oficial accesible a familias. Argument</w:t>
            </w:r>
            <w:r>
              <w:rPr>
                <w:rFonts w:eastAsia="Calibri"/>
              </w:rPr>
              <w:t>ó</w:t>
            </w:r>
            <w:r w:rsidRPr="00227C64">
              <w:rPr>
                <w:rFonts w:eastAsia="Calibri"/>
              </w:rPr>
              <w:t xml:space="preserve"> que este modelo combina certeza jur</w:t>
            </w:r>
            <w:r>
              <w:rPr>
                <w:rFonts w:eastAsia="Calibri"/>
              </w:rPr>
              <w:t>í</w:t>
            </w:r>
            <w:r w:rsidRPr="00227C64">
              <w:rPr>
                <w:rFonts w:eastAsia="Calibri"/>
              </w:rPr>
              <w:t>dica, empleo formal para cuidadores y cohesi</w:t>
            </w:r>
            <w:r>
              <w:rPr>
                <w:rFonts w:eastAsia="Calibri"/>
              </w:rPr>
              <w:t>ó</w:t>
            </w:r>
            <w:r w:rsidRPr="00227C64">
              <w:rPr>
                <w:rFonts w:eastAsia="Calibri"/>
              </w:rPr>
              <w:t xml:space="preserve">n social, sin privatizar el servicio. </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17</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 xml:space="preserve">VECINO (nombre no registrado). </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Instituto para el Envejecimiento Digno</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Señal</w:t>
            </w:r>
            <w:r>
              <w:rPr>
                <w:rFonts w:eastAsia="Calibri"/>
              </w:rPr>
              <w:t>ó</w:t>
            </w:r>
            <w:r w:rsidRPr="00227C64">
              <w:rPr>
                <w:rFonts w:eastAsia="Calibri"/>
              </w:rPr>
              <w:t xml:space="preserve"> que en Benito Ju</w:t>
            </w:r>
            <w:r>
              <w:rPr>
                <w:rFonts w:eastAsia="Calibri"/>
              </w:rPr>
              <w:t>á</w:t>
            </w:r>
            <w:r w:rsidRPr="00227C64">
              <w:rPr>
                <w:rFonts w:eastAsia="Calibri"/>
              </w:rPr>
              <w:t>rez existe un segmento de adultos mayores en situaci</w:t>
            </w:r>
            <w:r>
              <w:rPr>
                <w:rFonts w:eastAsia="Calibri"/>
              </w:rPr>
              <w:t>ó</w:t>
            </w:r>
            <w:r w:rsidRPr="00227C64">
              <w:rPr>
                <w:rFonts w:eastAsia="Calibri"/>
              </w:rPr>
              <w:t xml:space="preserve">n de abandono y violencia que no accede a los programas existentes. </w:t>
            </w:r>
          </w:p>
          <w:p w:rsidR="00227C64" w:rsidRPr="00227C64" w:rsidRDefault="00227C64" w:rsidP="00227C64">
            <w:r w:rsidRPr="00227C64">
              <w:rPr>
                <w:rFonts w:eastAsia="Calibri"/>
              </w:rPr>
              <w:t>Enfatizo</w:t>
            </w:r>
            <w:r>
              <w:rPr>
                <w:rFonts w:eastAsia="Calibri"/>
              </w:rPr>
              <w:t>ó</w:t>
            </w:r>
            <w:r w:rsidRPr="00227C64">
              <w:rPr>
                <w:rFonts w:eastAsia="Calibri"/>
              </w:rPr>
              <w:t xml:space="preserve"> la corresponsabilidad social: la comunidad debe acercarse a esas personas, no solo esperar que el gobierno construya infraestructura.</w:t>
            </w:r>
          </w:p>
        </w:tc>
      </w:tr>
      <w:tr w:rsidR="00227C64" w:rsidTr="00830FCE">
        <w:trPr>
          <w:trHeight w:val="431"/>
        </w:trPr>
        <w:tc>
          <w:tcPr>
            <w:tcW w:w="266" w:type="dxa"/>
            <w:tcBorders>
              <w:top w:val="single" w:sz="1" w:space="0" w:color="CCCCCC"/>
              <w:left w:val="single" w:sz="1" w:space="0" w:color="CCCCCC"/>
              <w:bottom w:val="single" w:sz="1" w:space="0" w:color="CCCCCC"/>
              <w:right w:val="single" w:sz="1" w:space="0" w:color="CCCCCC"/>
            </w:tcBorders>
          </w:tcPr>
          <w:p w:rsidR="00227C64" w:rsidRDefault="00227C64" w:rsidP="00227C64">
            <w:r>
              <w:t>18</w:t>
            </w:r>
          </w:p>
        </w:tc>
        <w:tc>
          <w:tcPr>
            <w:tcW w:w="217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RODRIGO MAC</w:t>
            </w:r>
            <w:r>
              <w:rPr>
                <w:rFonts w:eastAsia="Calibri"/>
              </w:rPr>
              <w:t>Í</w:t>
            </w:r>
            <w:r w:rsidRPr="00227C64">
              <w:rPr>
                <w:rFonts w:eastAsia="Calibri"/>
              </w:rPr>
              <w:t>AS. persona con discapacidad motriz (ambas piernas)</w:t>
            </w:r>
          </w:p>
        </w:tc>
        <w:tc>
          <w:tcPr>
            <w:tcW w:w="1961"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227C64" w:rsidRPr="00227C64" w:rsidRDefault="00227C64" w:rsidP="00227C64">
            <w:r w:rsidRPr="00227C64">
              <w:rPr>
                <w:rFonts w:eastAsia="Calibri"/>
              </w:rPr>
              <w:t>Col. Moderna,</w:t>
            </w:r>
          </w:p>
        </w:tc>
        <w:tc>
          <w:tcPr>
            <w:tcW w:w="8561" w:type="dxa"/>
            <w:tcBorders>
              <w:top w:val="single" w:sz="1" w:space="0" w:color="CCCCCC"/>
              <w:left w:val="single" w:sz="1" w:space="0" w:color="CCCCCC"/>
              <w:bottom w:val="single" w:sz="1" w:space="0" w:color="CCCCCC"/>
              <w:right w:val="single" w:sz="1" w:space="0" w:color="CCCCCC"/>
            </w:tcBorders>
          </w:tcPr>
          <w:p w:rsidR="00227C64" w:rsidRDefault="00227C64" w:rsidP="00227C64">
            <w:pPr>
              <w:rPr>
                <w:rFonts w:eastAsia="Calibri"/>
              </w:rPr>
            </w:pPr>
            <w:r w:rsidRPr="00227C64">
              <w:rPr>
                <w:rFonts w:eastAsia="Calibri"/>
              </w:rPr>
              <w:t>Propuso un programa de detecci</w:t>
            </w:r>
            <w:r>
              <w:rPr>
                <w:rFonts w:eastAsia="Calibri"/>
              </w:rPr>
              <w:t>ó</w:t>
            </w:r>
            <w:r w:rsidRPr="00227C64">
              <w:rPr>
                <w:rFonts w:eastAsia="Calibri"/>
              </w:rPr>
              <w:t>n diferenciada para personas en situaci</w:t>
            </w:r>
            <w:r>
              <w:rPr>
                <w:rFonts w:eastAsia="Calibri"/>
              </w:rPr>
              <w:t>ó</w:t>
            </w:r>
            <w:r w:rsidRPr="00227C64">
              <w:rPr>
                <w:rFonts w:eastAsia="Calibri"/>
              </w:rPr>
              <w:t>n de calle, que identifique quienes tienen disposici</w:t>
            </w:r>
            <w:r>
              <w:rPr>
                <w:rFonts w:eastAsia="Calibri"/>
              </w:rPr>
              <w:t>ó</w:t>
            </w:r>
            <w:r w:rsidRPr="00227C64">
              <w:rPr>
                <w:rFonts w:eastAsia="Calibri"/>
              </w:rPr>
              <w:t>n para recibir apoyo, a fin de proteger tambi</w:t>
            </w:r>
            <w:r>
              <w:rPr>
                <w:rFonts w:eastAsia="Calibri"/>
              </w:rPr>
              <w:t>é</w:t>
            </w:r>
            <w:r w:rsidRPr="00227C64">
              <w:rPr>
                <w:rFonts w:eastAsia="Calibri"/>
              </w:rPr>
              <w:t xml:space="preserve">n la integridad de los cuidadores. </w:t>
            </w:r>
          </w:p>
          <w:p w:rsidR="00227C64" w:rsidRPr="00227C64" w:rsidRDefault="00227C64" w:rsidP="00227C64">
            <w:pPr>
              <w:rPr>
                <w:rFonts w:eastAsia="Calibri"/>
              </w:rPr>
            </w:pPr>
            <w:r w:rsidRPr="00227C64">
              <w:rPr>
                <w:rFonts w:eastAsia="Calibri"/>
              </w:rPr>
              <w:t>Argument</w:t>
            </w:r>
            <w:r>
              <w:rPr>
                <w:rFonts w:eastAsia="Calibri"/>
              </w:rPr>
              <w:t>ó</w:t>
            </w:r>
            <w:r w:rsidRPr="00227C64">
              <w:rPr>
                <w:rFonts w:eastAsia="Calibri"/>
              </w:rPr>
              <w:t xml:space="preserve"> que los recursos deben focalizarse en quienes realmente pueden y quieren salir adelante.</w:t>
            </w:r>
          </w:p>
        </w:tc>
      </w:tr>
    </w:tbl>
    <w:p w:rsidR="00C82D1D" w:rsidRDefault="00852A76">
      <w:pPr>
        <w:pStyle w:val="Ttulo1"/>
        <w:pBdr>
          <w:bottom w:val="single" w:sz="6" w:space="1" w:color="4472C4"/>
        </w:pBdr>
        <w:shd w:val="clear" w:color="auto" w:fill="4472C4"/>
        <w:spacing w:before="200"/>
      </w:pPr>
      <w:r>
        <w:t xml:space="preserve">2. </w:t>
      </w:r>
      <w:r w:rsidR="00866F16">
        <w:t xml:space="preserve">CONCLUSIONES </w:t>
      </w:r>
    </w:p>
    <w:p w:rsidR="00830FCE" w:rsidRPr="00830FCE" w:rsidRDefault="00830FCE" w:rsidP="00830FCE">
      <w:pPr>
        <w:pStyle w:val="Prrafodelista"/>
        <w:tabs>
          <w:tab w:val="left" w:pos="975"/>
        </w:tabs>
        <w:ind w:left="720"/>
      </w:pPr>
    </w:p>
    <w:p w:rsidR="00227C64" w:rsidRDefault="00227C64" w:rsidP="00227C64">
      <w:pPr>
        <w:pStyle w:val="Prrafodelista"/>
        <w:numPr>
          <w:ilvl w:val="0"/>
          <w:numId w:val="8"/>
        </w:numPr>
        <w:tabs>
          <w:tab w:val="left" w:pos="975"/>
        </w:tabs>
        <w:spacing w:line="360" w:lineRule="auto"/>
        <w:jc w:val="both"/>
      </w:pPr>
      <w:r w:rsidRPr="00227C64">
        <w:rPr>
          <w:b/>
          <w:bCs/>
        </w:rPr>
        <w:t>Accesibilidad e infraestructura para personas con discapacidad.</w:t>
      </w:r>
      <w:r>
        <w:t xml:space="preserve"> Rosalba Ortiz (persona con glaucoma) y José Luis Maya plantearon desde su experiencia directa que la infraestructura existente es insuficiente y carece de mantenimiento: semáforos sonoros fuera de servicio, cajones de estacionamiento para discapacidad no respetados en hospitales, clínicas, mercados y escuelas, ausencia de tapetes podotáctiles en la Central de Autobuses y señaletica inadecuada en espacios públicos y privados. Ortiz documentó el proceso de obtención de placas especiales (SEMOVI, aproximadamente 800 pesos) y denunció que la Protección Civil no intervino en la Central de Autobuses por tratarse de propiedad privada. </w:t>
      </w:r>
    </w:p>
    <w:p w:rsidR="00227C64" w:rsidRDefault="00227C64" w:rsidP="00227C64">
      <w:pPr>
        <w:pStyle w:val="Prrafodelista"/>
        <w:numPr>
          <w:ilvl w:val="0"/>
          <w:numId w:val="8"/>
        </w:numPr>
        <w:tabs>
          <w:tab w:val="left" w:pos="975"/>
        </w:tabs>
        <w:spacing w:line="360" w:lineRule="auto"/>
        <w:jc w:val="both"/>
      </w:pPr>
      <w:r>
        <w:lastRenderedPageBreak/>
        <w:t xml:space="preserve">La diputada Vadillo </w:t>
      </w:r>
      <w:r w:rsidRPr="00227C64">
        <w:rPr>
          <w:b/>
          <w:bCs/>
        </w:rPr>
        <w:t>respondió con un punto de acuerdo ya presentado para duplicar las multas</w:t>
      </w:r>
      <w:r>
        <w:t xml:space="preserve"> a quienes se estacionan indebidamente en cajones de discapacidad, y se compromete a reforzar en la ley la responsabilidad de la Secretaría de Seguridad Ciudadana en la vigilancia de esos espacios, así como a incluir obligaciones de accesibilidad para el sector privado.</w:t>
      </w:r>
    </w:p>
    <w:p w:rsidR="00227C64" w:rsidRPr="00227C64" w:rsidRDefault="00227C64" w:rsidP="00227C64">
      <w:pPr>
        <w:pStyle w:val="Prrafodelista"/>
        <w:tabs>
          <w:tab w:val="left" w:pos="975"/>
        </w:tabs>
        <w:spacing w:line="360" w:lineRule="auto"/>
        <w:ind w:left="785"/>
        <w:jc w:val="both"/>
      </w:pPr>
    </w:p>
    <w:p w:rsidR="00227C64" w:rsidRDefault="00227C64" w:rsidP="00227C64">
      <w:pPr>
        <w:pStyle w:val="Prrafodelista"/>
        <w:numPr>
          <w:ilvl w:val="0"/>
          <w:numId w:val="8"/>
        </w:numPr>
        <w:tabs>
          <w:tab w:val="left" w:pos="975"/>
        </w:tabs>
        <w:spacing w:line="360" w:lineRule="auto"/>
        <w:jc w:val="both"/>
      </w:pPr>
      <w:r w:rsidRPr="00227C64">
        <w:rPr>
          <w:b/>
          <w:bCs/>
        </w:rPr>
        <w:t>Seguridad, protección y prevención en el cuidado</w:t>
      </w:r>
      <w:r>
        <w:t xml:space="preserve">. Manuel Pacheco (54 años de trabajo en protección infantil) y Vladimir plantearon dimensiones del cuidado que no habían sido abordadas con igual profundidad en foros anteriores: la vulnerabilidad de niños y personas cuidadas frente al maltrato, abuso y desaparición cuando los cuidadores no cuentan con apoyos institucionales; y la necesidad de incorporar un enfoque preventivo en el sistema (adicciones, enfermedades mentales, personas en situación de calle) antes de que los problemas se vuelvan irreversibles. </w:t>
      </w:r>
    </w:p>
    <w:p w:rsidR="00227C64" w:rsidRDefault="00227C64" w:rsidP="00227C64">
      <w:pPr>
        <w:pStyle w:val="Prrafodelista"/>
      </w:pPr>
    </w:p>
    <w:p w:rsidR="00227C64" w:rsidRDefault="00227C64" w:rsidP="00227C64">
      <w:pPr>
        <w:pStyle w:val="Prrafodelista"/>
        <w:numPr>
          <w:ilvl w:val="0"/>
          <w:numId w:val="8"/>
        </w:numPr>
        <w:tabs>
          <w:tab w:val="left" w:pos="975"/>
        </w:tabs>
        <w:spacing w:line="360" w:lineRule="auto"/>
        <w:jc w:val="both"/>
      </w:pPr>
      <w:r w:rsidRPr="00227C64">
        <w:rPr>
          <w:b/>
          <w:bCs/>
        </w:rPr>
        <w:t>Ampliar</w:t>
      </w:r>
      <w:r>
        <w:t xml:space="preserve"> significativamente la </w:t>
      </w:r>
      <w:r w:rsidRPr="00227C64">
        <w:rPr>
          <w:b/>
          <w:bCs/>
        </w:rPr>
        <w:t>oferta de estancias</w:t>
      </w:r>
      <w:r>
        <w:t xml:space="preserve"> infantiles públicas en Benito Juárez, con horarios extendidos y procesos de acceso simplificados.</w:t>
      </w:r>
    </w:p>
    <w:p w:rsidR="00227C64" w:rsidRDefault="00227C64" w:rsidP="00227C64">
      <w:pPr>
        <w:pStyle w:val="Prrafodelista"/>
        <w:tabs>
          <w:tab w:val="left" w:pos="975"/>
        </w:tabs>
        <w:spacing w:line="360" w:lineRule="auto"/>
        <w:ind w:left="785"/>
        <w:jc w:val="both"/>
      </w:pPr>
    </w:p>
    <w:p w:rsidR="00227C64" w:rsidRDefault="00227C64" w:rsidP="00227C64">
      <w:pPr>
        <w:pStyle w:val="Prrafodelista"/>
        <w:numPr>
          <w:ilvl w:val="0"/>
          <w:numId w:val="8"/>
        </w:numPr>
        <w:tabs>
          <w:tab w:val="left" w:pos="975"/>
        </w:tabs>
        <w:spacing w:line="360" w:lineRule="auto"/>
        <w:jc w:val="both"/>
      </w:pPr>
      <w:r w:rsidRPr="00227C64">
        <w:rPr>
          <w:b/>
          <w:bCs/>
        </w:rPr>
        <w:t>Reconocimiento y remuneracion del cuidador.</w:t>
      </w:r>
      <w:r>
        <w:t xml:space="preserve"> José Luis articuló que los cuidadores descuidan su empleo, su salud fisica y mental sin recibir ingreso ni reconocimiento. Propuso que la ley contemple un salario para cuidadores, aunque sea mínimo, como forma de garantizar su sostenimiento económico y reducir la deserción del rol. </w:t>
      </w:r>
    </w:p>
    <w:p w:rsidR="00227C64" w:rsidRDefault="00227C64" w:rsidP="00227C64">
      <w:pPr>
        <w:pStyle w:val="Prrafodelista"/>
      </w:pPr>
    </w:p>
    <w:p w:rsidR="00227C64" w:rsidRDefault="00227C64" w:rsidP="00C878EE">
      <w:pPr>
        <w:pStyle w:val="Prrafodelista"/>
        <w:numPr>
          <w:ilvl w:val="0"/>
          <w:numId w:val="8"/>
        </w:numPr>
        <w:tabs>
          <w:tab w:val="left" w:pos="975"/>
        </w:tabs>
        <w:spacing w:line="360" w:lineRule="auto"/>
        <w:jc w:val="both"/>
      </w:pPr>
      <w:r>
        <w:t xml:space="preserve">Emilio aportó una reflexion sobre la </w:t>
      </w:r>
      <w:r w:rsidRPr="00542C76">
        <w:rPr>
          <w:b/>
          <w:bCs/>
        </w:rPr>
        <w:t>vocación de servicio</w:t>
      </w:r>
      <w:r>
        <w:t xml:space="preserve">: cuidó a su madre los ultimos tres anos de su vida en silla de ruedas, pero su hermano no pudo asumir esa tarea por barreras culturales. </w:t>
      </w:r>
    </w:p>
    <w:p w:rsidR="00227C64" w:rsidRDefault="00227C64" w:rsidP="00227C64">
      <w:pPr>
        <w:pStyle w:val="Prrafodelista"/>
      </w:pPr>
    </w:p>
    <w:p w:rsidR="00227C64" w:rsidRDefault="00227C64" w:rsidP="00CF28E8">
      <w:pPr>
        <w:pStyle w:val="Prrafodelista"/>
        <w:numPr>
          <w:ilvl w:val="0"/>
          <w:numId w:val="8"/>
        </w:numPr>
        <w:tabs>
          <w:tab w:val="left" w:pos="975"/>
        </w:tabs>
        <w:spacing w:line="360" w:lineRule="auto"/>
        <w:jc w:val="both"/>
      </w:pPr>
      <w:r w:rsidRPr="00542C76">
        <w:rPr>
          <w:b/>
          <w:bCs/>
        </w:rPr>
        <w:t>Espacios comunitarios y cooperativismo del cuidado</w:t>
      </w:r>
      <w:r>
        <w:t xml:space="preserve">. Dos intervenciones convergieron en la importancia de lo comunitario como base del sistema. La vecina de Portales Oriente expuso el caso de un centro comunitario construido en 2023 con presupuesto participativo (aproximadamente 1.5 millones de pesos), que lleva dos anos abandonado y vandalizado por un conflicto de gestion interna; solicita que sea habilitado como Casa 3R. </w:t>
      </w:r>
    </w:p>
    <w:p w:rsidR="00866F16" w:rsidRDefault="00227C64" w:rsidP="00227C64">
      <w:pPr>
        <w:pStyle w:val="Prrafodelista"/>
        <w:numPr>
          <w:ilvl w:val="0"/>
          <w:numId w:val="8"/>
        </w:numPr>
        <w:tabs>
          <w:tab w:val="left" w:pos="975"/>
        </w:tabs>
        <w:spacing w:line="360" w:lineRule="auto"/>
        <w:jc w:val="both"/>
      </w:pPr>
      <w:r w:rsidRPr="00542C76">
        <w:rPr>
          <w:b/>
          <w:bCs/>
        </w:rPr>
        <w:lastRenderedPageBreak/>
        <w:t>Educación, cultura y corresponsabilidad</w:t>
      </w:r>
      <w:r>
        <w:t xml:space="preserve">. Dos participantes abordaron la dimensión cultural del cuidado. Un vecino relato como sus tías reproducían los roles de género al prohibir a las niñas jugar con juguetes 'de hombres', y como el y su hermano rompieron ese patrón. </w:t>
      </w:r>
      <w:r w:rsidRPr="00542C76">
        <w:rPr>
          <w:b/>
          <w:bCs/>
        </w:rPr>
        <w:t>Concluyó</w:t>
      </w:r>
      <w:r>
        <w:t xml:space="preserve"> que quienes reproducen el machismo son con frecuencia las propias mujeres de la familia, lo que la diputada Vadillo reencuadro como una característica del patriarcado como sistema cultural, no como responsabilidad individual de ningún género. Carla Alvarado propuso </w:t>
      </w:r>
      <w:r w:rsidRPr="00542C76">
        <w:rPr>
          <w:b/>
          <w:bCs/>
        </w:rPr>
        <w:t>incluir instructores especializados</w:t>
      </w:r>
      <w:r>
        <w:t xml:space="preserve"> en actividad física adaptada para adultos mayores y personas con discapacidad en los parques públicos, además de infraestructura para mascotas.</w:t>
      </w:r>
    </w:p>
    <w:sectPr w:rsidR="00866F16" w:rsidSect="001A3945">
      <w:headerReference w:type="default" r:id="rId7"/>
      <w:footerReference w:type="default" r:id="rId8"/>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804" w:rsidRDefault="00267804" w:rsidP="001A3945">
      <w:r>
        <w:separator/>
      </w:r>
    </w:p>
  </w:endnote>
  <w:endnote w:type="continuationSeparator" w:id="0">
    <w:p w:rsidR="00267804" w:rsidRDefault="00267804" w:rsidP="001A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4511428"/>
      <w:docPartObj>
        <w:docPartGallery w:val="Page Numbers (Bottom of Page)"/>
        <w:docPartUnique/>
      </w:docPartObj>
    </w:sdtPr>
    <w:sdtEndPr/>
    <w:sdtContent>
      <w:p w:rsidR="00866F16" w:rsidRDefault="00866F16">
        <w:pPr>
          <w:pStyle w:val="Piedepgina"/>
          <w:jc w:val="center"/>
        </w:pPr>
        <w:r>
          <w:fldChar w:fldCharType="begin"/>
        </w:r>
        <w:r>
          <w:instrText>PAGE   \* MERGEFORMAT</w:instrText>
        </w:r>
        <w:r>
          <w:fldChar w:fldCharType="separate"/>
        </w:r>
        <w:r w:rsidR="00C7178B" w:rsidRPr="00C7178B">
          <w:rPr>
            <w:noProof/>
            <w:lang w:val="es-ES"/>
          </w:rPr>
          <w:t>2</w:t>
        </w:r>
        <w:r>
          <w:fldChar w:fldCharType="end"/>
        </w:r>
      </w:p>
    </w:sdtContent>
  </w:sdt>
  <w:p w:rsidR="00866F16" w:rsidRDefault="00866F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804" w:rsidRDefault="00267804" w:rsidP="001A3945">
      <w:r>
        <w:separator/>
      </w:r>
    </w:p>
  </w:footnote>
  <w:footnote w:type="continuationSeparator" w:id="0">
    <w:p w:rsidR="00267804" w:rsidRDefault="00267804" w:rsidP="001A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78B" w:rsidRPr="00C7178B" w:rsidRDefault="00C7178B" w:rsidP="00C7178B">
    <w:r w:rsidRPr="00C7178B">
      <w:rPr>
        <w:b/>
        <w:bCs/>
        <w:color w:val="4472C4"/>
        <w:sz w:val="32"/>
        <w:szCs w:val="32"/>
      </w:rPr>
      <w:t>LEY DEL SISTEMA DE CUIDADOS</w:t>
    </w:r>
  </w:p>
  <w:p w:rsidR="00C7178B" w:rsidRPr="00C7178B" w:rsidRDefault="00C7178B" w:rsidP="00C7178B">
    <w:pPr>
      <w:rPr>
        <w:b/>
        <w:bCs/>
        <w:color w:val="1F4E78"/>
        <w:sz w:val="18"/>
        <w:szCs w:val="36"/>
      </w:rPr>
    </w:pPr>
    <w:r w:rsidRPr="00C7178B">
      <w:rPr>
        <w:b/>
        <w:bCs/>
        <w:color w:val="1F4E78"/>
        <w:sz w:val="18"/>
        <w:szCs w:val="36"/>
      </w:rPr>
      <w:t>ABRIL- MAYO 2026</w:t>
    </w:r>
  </w:p>
  <w:p w:rsidR="001A3945" w:rsidRDefault="001A3945" w:rsidP="001A3945">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562EC"/>
    <w:multiLevelType w:val="hybridMultilevel"/>
    <w:tmpl w:val="66A08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6850443"/>
    <w:multiLevelType w:val="hybridMultilevel"/>
    <w:tmpl w:val="3D66BC16"/>
    <w:lvl w:ilvl="0" w:tplc="140C6EBE">
      <w:start w:val="1"/>
      <w:numFmt w:val="bullet"/>
      <w:lvlText w:val="•"/>
      <w:lvlJc w:val="left"/>
      <w:pPr>
        <w:ind w:left="220" w:hanging="220"/>
      </w:pPr>
    </w:lvl>
    <w:lvl w:ilvl="1" w:tplc="06869A88">
      <w:numFmt w:val="decimal"/>
      <w:lvlText w:val=""/>
      <w:lvlJc w:val="left"/>
    </w:lvl>
    <w:lvl w:ilvl="2" w:tplc="C2A82BF4">
      <w:numFmt w:val="decimal"/>
      <w:lvlText w:val=""/>
      <w:lvlJc w:val="left"/>
    </w:lvl>
    <w:lvl w:ilvl="3" w:tplc="AAB2E780">
      <w:numFmt w:val="decimal"/>
      <w:lvlText w:val=""/>
      <w:lvlJc w:val="left"/>
    </w:lvl>
    <w:lvl w:ilvl="4" w:tplc="9A8A50FC">
      <w:numFmt w:val="decimal"/>
      <w:lvlText w:val=""/>
      <w:lvlJc w:val="left"/>
    </w:lvl>
    <w:lvl w:ilvl="5" w:tplc="24DC8802">
      <w:numFmt w:val="decimal"/>
      <w:lvlText w:val=""/>
      <w:lvlJc w:val="left"/>
    </w:lvl>
    <w:lvl w:ilvl="6" w:tplc="260A9BE2">
      <w:numFmt w:val="decimal"/>
      <w:lvlText w:val=""/>
      <w:lvlJc w:val="left"/>
    </w:lvl>
    <w:lvl w:ilvl="7" w:tplc="A6687D92">
      <w:numFmt w:val="decimal"/>
      <w:lvlText w:val=""/>
      <w:lvlJc w:val="left"/>
    </w:lvl>
    <w:lvl w:ilvl="8" w:tplc="DEC4C428">
      <w:numFmt w:val="decimal"/>
      <w:lvlText w:val=""/>
      <w:lvlJc w:val="left"/>
    </w:lvl>
  </w:abstractNum>
  <w:abstractNum w:abstractNumId="2" w15:restartNumberingAfterBreak="0">
    <w:nsid w:val="2CCF46BF"/>
    <w:multiLevelType w:val="hybridMultilevel"/>
    <w:tmpl w:val="58C61F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567650"/>
    <w:multiLevelType w:val="hybridMultilevel"/>
    <w:tmpl w:val="6D18D05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40826D68"/>
    <w:multiLevelType w:val="hybridMultilevel"/>
    <w:tmpl w:val="0420996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7635A0B"/>
    <w:multiLevelType w:val="hybridMultilevel"/>
    <w:tmpl w:val="39ACC546"/>
    <w:lvl w:ilvl="0" w:tplc="ABDED596">
      <w:start w:val="1"/>
      <w:numFmt w:val="bullet"/>
      <w:lvlText w:val="•"/>
      <w:lvlJc w:val="left"/>
      <w:pPr>
        <w:ind w:left="360" w:hanging="220"/>
      </w:pPr>
    </w:lvl>
    <w:lvl w:ilvl="1" w:tplc="69F2E9FA">
      <w:numFmt w:val="decimal"/>
      <w:lvlText w:val=""/>
      <w:lvlJc w:val="left"/>
    </w:lvl>
    <w:lvl w:ilvl="2" w:tplc="A0348E72">
      <w:numFmt w:val="decimal"/>
      <w:lvlText w:val=""/>
      <w:lvlJc w:val="left"/>
    </w:lvl>
    <w:lvl w:ilvl="3" w:tplc="1F2093EE">
      <w:numFmt w:val="decimal"/>
      <w:lvlText w:val=""/>
      <w:lvlJc w:val="left"/>
    </w:lvl>
    <w:lvl w:ilvl="4" w:tplc="A7FE4228">
      <w:numFmt w:val="decimal"/>
      <w:lvlText w:val=""/>
      <w:lvlJc w:val="left"/>
    </w:lvl>
    <w:lvl w:ilvl="5" w:tplc="8B7CA8B2">
      <w:numFmt w:val="decimal"/>
      <w:lvlText w:val=""/>
      <w:lvlJc w:val="left"/>
    </w:lvl>
    <w:lvl w:ilvl="6" w:tplc="437EB1BC">
      <w:numFmt w:val="decimal"/>
      <w:lvlText w:val=""/>
      <w:lvlJc w:val="left"/>
    </w:lvl>
    <w:lvl w:ilvl="7" w:tplc="F0FC7BB2">
      <w:numFmt w:val="decimal"/>
      <w:lvlText w:val=""/>
      <w:lvlJc w:val="left"/>
    </w:lvl>
    <w:lvl w:ilvl="8" w:tplc="C4822424">
      <w:numFmt w:val="decimal"/>
      <w:lvlText w:val=""/>
      <w:lvlJc w:val="left"/>
    </w:lvl>
  </w:abstractNum>
  <w:abstractNum w:abstractNumId="6" w15:restartNumberingAfterBreak="0">
    <w:nsid w:val="4B720974"/>
    <w:multiLevelType w:val="hybridMultilevel"/>
    <w:tmpl w:val="C6182372"/>
    <w:lvl w:ilvl="0" w:tplc="426452E6">
      <w:start w:val="1"/>
      <w:numFmt w:val="bullet"/>
      <w:lvlText w:val="•"/>
      <w:lvlJc w:val="left"/>
      <w:pPr>
        <w:ind w:left="720" w:hanging="360"/>
      </w:pPr>
    </w:lvl>
    <w:lvl w:ilvl="1" w:tplc="A858DE94">
      <w:numFmt w:val="decimal"/>
      <w:lvlText w:val=""/>
      <w:lvlJc w:val="left"/>
      <w:pPr>
        <w:ind w:left="0" w:firstLine="0"/>
      </w:pPr>
    </w:lvl>
    <w:lvl w:ilvl="2" w:tplc="5ABA2670">
      <w:numFmt w:val="decimal"/>
      <w:lvlText w:val=""/>
      <w:lvlJc w:val="left"/>
      <w:pPr>
        <w:ind w:left="0" w:firstLine="0"/>
      </w:pPr>
    </w:lvl>
    <w:lvl w:ilvl="3" w:tplc="F75E6D6A">
      <w:numFmt w:val="decimal"/>
      <w:lvlText w:val=""/>
      <w:lvlJc w:val="left"/>
      <w:pPr>
        <w:ind w:left="0" w:firstLine="0"/>
      </w:pPr>
    </w:lvl>
    <w:lvl w:ilvl="4" w:tplc="12AA53DE">
      <w:numFmt w:val="decimal"/>
      <w:lvlText w:val=""/>
      <w:lvlJc w:val="left"/>
      <w:pPr>
        <w:ind w:left="0" w:firstLine="0"/>
      </w:pPr>
    </w:lvl>
    <w:lvl w:ilvl="5" w:tplc="00B8F04C">
      <w:numFmt w:val="decimal"/>
      <w:lvlText w:val=""/>
      <w:lvlJc w:val="left"/>
      <w:pPr>
        <w:ind w:left="0" w:firstLine="0"/>
      </w:pPr>
    </w:lvl>
    <w:lvl w:ilvl="6" w:tplc="3EF820A0">
      <w:numFmt w:val="decimal"/>
      <w:lvlText w:val=""/>
      <w:lvlJc w:val="left"/>
      <w:pPr>
        <w:ind w:left="0" w:firstLine="0"/>
      </w:pPr>
    </w:lvl>
    <w:lvl w:ilvl="7" w:tplc="016CC530">
      <w:numFmt w:val="decimal"/>
      <w:lvlText w:val=""/>
      <w:lvlJc w:val="left"/>
      <w:pPr>
        <w:ind w:left="0" w:firstLine="0"/>
      </w:pPr>
    </w:lvl>
    <w:lvl w:ilvl="8" w:tplc="384C4D06">
      <w:numFmt w:val="decimal"/>
      <w:lvlText w:val=""/>
      <w:lvlJc w:val="left"/>
      <w:pPr>
        <w:ind w:left="0" w:firstLine="0"/>
      </w:pPr>
    </w:lvl>
  </w:abstractNum>
  <w:abstractNum w:abstractNumId="7" w15:restartNumberingAfterBreak="0">
    <w:nsid w:val="57551720"/>
    <w:multiLevelType w:val="hybridMultilevel"/>
    <w:tmpl w:val="D862BDC6"/>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5D7C3A9C"/>
    <w:multiLevelType w:val="hybridMultilevel"/>
    <w:tmpl w:val="CEA8A6D8"/>
    <w:lvl w:ilvl="0" w:tplc="096E0BB8">
      <w:numFmt w:val="bullet"/>
      <w:lvlText w:val="•"/>
      <w:lvlJc w:val="left"/>
      <w:pPr>
        <w:ind w:left="1080" w:hanging="360"/>
      </w:pPr>
      <w:rPr>
        <w:rFonts w:ascii="Arial" w:eastAsia="Arial"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9B75C5C"/>
    <w:multiLevelType w:val="hybridMultilevel"/>
    <w:tmpl w:val="100A9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A9631E"/>
    <w:multiLevelType w:val="hybridMultilevel"/>
    <w:tmpl w:val="86AC1390"/>
    <w:lvl w:ilvl="0" w:tplc="E2567B52">
      <w:start w:val="1"/>
      <w:numFmt w:val="bullet"/>
      <w:lvlText w:val="●"/>
      <w:lvlJc w:val="left"/>
      <w:pPr>
        <w:ind w:left="720" w:hanging="360"/>
      </w:pPr>
    </w:lvl>
    <w:lvl w:ilvl="1" w:tplc="59EE5626">
      <w:start w:val="1"/>
      <w:numFmt w:val="bullet"/>
      <w:lvlText w:val="○"/>
      <w:lvlJc w:val="left"/>
      <w:pPr>
        <w:ind w:left="1440" w:hanging="360"/>
      </w:pPr>
    </w:lvl>
    <w:lvl w:ilvl="2" w:tplc="68C4B240">
      <w:start w:val="1"/>
      <w:numFmt w:val="bullet"/>
      <w:lvlText w:val="■"/>
      <w:lvlJc w:val="left"/>
      <w:pPr>
        <w:ind w:left="2160" w:hanging="360"/>
      </w:pPr>
    </w:lvl>
    <w:lvl w:ilvl="3" w:tplc="BB2ACD96">
      <w:start w:val="1"/>
      <w:numFmt w:val="bullet"/>
      <w:lvlText w:val="●"/>
      <w:lvlJc w:val="left"/>
      <w:pPr>
        <w:ind w:left="2880" w:hanging="360"/>
      </w:pPr>
    </w:lvl>
    <w:lvl w:ilvl="4" w:tplc="6CD00AE0">
      <w:start w:val="1"/>
      <w:numFmt w:val="bullet"/>
      <w:lvlText w:val="○"/>
      <w:lvlJc w:val="left"/>
      <w:pPr>
        <w:ind w:left="3600" w:hanging="360"/>
      </w:pPr>
    </w:lvl>
    <w:lvl w:ilvl="5" w:tplc="8B68C0B6">
      <w:start w:val="1"/>
      <w:numFmt w:val="bullet"/>
      <w:lvlText w:val="■"/>
      <w:lvlJc w:val="left"/>
      <w:pPr>
        <w:ind w:left="4320" w:hanging="360"/>
      </w:pPr>
    </w:lvl>
    <w:lvl w:ilvl="6" w:tplc="AC92CC9A">
      <w:start w:val="1"/>
      <w:numFmt w:val="bullet"/>
      <w:lvlText w:val="●"/>
      <w:lvlJc w:val="left"/>
      <w:pPr>
        <w:ind w:left="5040" w:hanging="360"/>
      </w:pPr>
    </w:lvl>
    <w:lvl w:ilvl="7" w:tplc="B52E2976">
      <w:start w:val="1"/>
      <w:numFmt w:val="bullet"/>
      <w:lvlText w:val="●"/>
      <w:lvlJc w:val="left"/>
      <w:pPr>
        <w:ind w:left="5760" w:hanging="360"/>
      </w:pPr>
    </w:lvl>
    <w:lvl w:ilvl="8" w:tplc="DDE06698">
      <w:start w:val="1"/>
      <w:numFmt w:val="bullet"/>
      <w:lvlText w:val="●"/>
      <w:lvlJc w:val="left"/>
      <w:pPr>
        <w:ind w:left="6480" w:hanging="360"/>
      </w:pPr>
    </w:lvl>
  </w:abstractNum>
  <w:num w:numId="1">
    <w:abstractNumId w:val="10"/>
    <w:lvlOverride w:ilvl="0">
      <w:startOverride w:val="1"/>
    </w:lvlOverride>
  </w:num>
  <w:num w:numId="2">
    <w:abstractNumId w:val="0"/>
  </w:num>
  <w:num w:numId="3">
    <w:abstractNumId w:val="4"/>
  </w:num>
  <w:num w:numId="4">
    <w:abstractNumId w:val="6"/>
  </w:num>
  <w:num w:numId="5">
    <w:abstractNumId w:val="9"/>
  </w:num>
  <w:num w:numId="6">
    <w:abstractNumId w:val="3"/>
  </w:num>
  <w:num w:numId="7">
    <w:abstractNumId w:val="2"/>
  </w:num>
  <w:num w:numId="8">
    <w:abstractNumId w:val="7"/>
  </w:num>
  <w:num w:numId="9">
    <w:abstractNumId w:val="8"/>
  </w:num>
  <w:num w:numId="10">
    <w:abstractNumId w:val="1"/>
    <w:lvlOverride w:ilvl="0">
      <w:startOverride w:val="1"/>
    </w:lvlOverride>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E9"/>
    <w:rsid w:val="001A3945"/>
    <w:rsid w:val="002069AB"/>
    <w:rsid w:val="0020713D"/>
    <w:rsid w:val="00227C64"/>
    <w:rsid w:val="00267804"/>
    <w:rsid w:val="00306797"/>
    <w:rsid w:val="004650E9"/>
    <w:rsid w:val="00486E62"/>
    <w:rsid w:val="00542C76"/>
    <w:rsid w:val="0055266E"/>
    <w:rsid w:val="005E03EE"/>
    <w:rsid w:val="00830FCE"/>
    <w:rsid w:val="00852A76"/>
    <w:rsid w:val="00866F16"/>
    <w:rsid w:val="00917624"/>
    <w:rsid w:val="00946439"/>
    <w:rsid w:val="00966105"/>
    <w:rsid w:val="00A9030F"/>
    <w:rsid w:val="00B46129"/>
    <w:rsid w:val="00BE3D9A"/>
    <w:rsid w:val="00BE5C22"/>
    <w:rsid w:val="00BF063A"/>
    <w:rsid w:val="00C7178B"/>
    <w:rsid w:val="00C82D1D"/>
    <w:rsid w:val="00D81CA3"/>
    <w:rsid w:val="00EA722A"/>
    <w:rsid w:val="00F16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411E63-252E-4AF3-B82E-741E77EA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spacing w:before="240" w:after="120"/>
      <w:outlineLvl w:val="0"/>
    </w:pPr>
    <w:rPr>
      <w:b/>
      <w:bCs/>
      <w:color w:val="FFFFFF"/>
      <w:sz w:val="32"/>
      <w:szCs w:val="32"/>
    </w:rPr>
  </w:style>
  <w:style w:type="paragraph" w:styleId="Ttulo2">
    <w:name w:val="heading 2"/>
    <w:qFormat/>
    <w:pPr>
      <w:spacing w:before="180" w:after="100"/>
      <w:outlineLvl w:val="1"/>
    </w:pPr>
    <w:rPr>
      <w:b/>
      <w:bCs/>
      <w:color w:val="1F4E78"/>
      <w:sz w:val="28"/>
      <w:szCs w:val="28"/>
    </w:rPr>
  </w:style>
  <w:style w:type="paragraph" w:styleId="Ttulo3">
    <w:name w:val="heading 3"/>
    <w:qFormat/>
    <w:pPr>
      <w:spacing w:before="120" w:after="80"/>
      <w:outlineLvl w:val="2"/>
    </w:pPr>
    <w:rPr>
      <w:b/>
      <w:bCs/>
      <w:color w:val="2E5C8A"/>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A3945"/>
    <w:pPr>
      <w:tabs>
        <w:tab w:val="center" w:pos="4419"/>
        <w:tab w:val="right" w:pos="8838"/>
      </w:tabs>
    </w:pPr>
  </w:style>
  <w:style w:type="character" w:customStyle="1" w:styleId="EncabezadoCar">
    <w:name w:val="Encabezado Car"/>
    <w:basedOn w:val="Fuentedeprrafopredeter"/>
    <w:link w:val="Encabezado"/>
    <w:uiPriority w:val="99"/>
    <w:rsid w:val="001A3945"/>
  </w:style>
  <w:style w:type="paragraph" w:styleId="Piedepgina">
    <w:name w:val="footer"/>
    <w:basedOn w:val="Normal"/>
    <w:link w:val="PiedepginaCar"/>
    <w:uiPriority w:val="99"/>
    <w:unhideWhenUsed/>
    <w:rsid w:val="001A3945"/>
    <w:pPr>
      <w:tabs>
        <w:tab w:val="center" w:pos="4419"/>
        <w:tab w:val="right" w:pos="8838"/>
      </w:tabs>
    </w:pPr>
  </w:style>
  <w:style w:type="character" w:customStyle="1" w:styleId="PiedepginaCar">
    <w:name w:val="Pie de página Car"/>
    <w:basedOn w:val="Fuentedeprrafopredeter"/>
    <w:link w:val="Piedepgina"/>
    <w:uiPriority w:val="99"/>
    <w:rsid w:val="001A3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6097">
      <w:bodyDiv w:val="1"/>
      <w:marLeft w:val="0"/>
      <w:marRight w:val="0"/>
      <w:marTop w:val="0"/>
      <w:marBottom w:val="0"/>
      <w:divBdr>
        <w:top w:val="none" w:sz="0" w:space="0" w:color="auto"/>
        <w:left w:val="none" w:sz="0" w:space="0" w:color="auto"/>
        <w:bottom w:val="none" w:sz="0" w:space="0" w:color="auto"/>
        <w:right w:val="none" w:sz="0" w:space="0" w:color="auto"/>
      </w:divBdr>
    </w:div>
    <w:div w:id="76023722">
      <w:bodyDiv w:val="1"/>
      <w:marLeft w:val="0"/>
      <w:marRight w:val="0"/>
      <w:marTop w:val="0"/>
      <w:marBottom w:val="0"/>
      <w:divBdr>
        <w:top w:val="none" w:sz="0" w:space="0" w:color="auto"/>
        <w:left w:val="none" w:sz="0" w:space="0" w:color="auto"/>
        <w:bottom w:val="none" w:sz="0" w:space="0" w:color="auto"/>
        <w:right w:val="none" w:sz="0" w:space="0" w:color="auto"/>
      </w:divBdr>
    </w:div>
    <w:div w:id="78529392">
      <w:bodyDiv w:val="1"/>
      <w:marLeft w:val="0"/>
      <w:marRight w:val="0"/>
      <w:marTop w:val="0"/>
      <w:marBottom w:val="0"/>
      <w:divBdr>
        <w:top w:val="none" w:sz="0" w:space="0" w:color="auto"/>
        <w:left w:val="none" w:sz="0" w:space="0" w:color="auto"/>
        <w:bottom w:val="none" w:sz="0" w:space="0" w:color="auto"/>
        <w:right w:val="none" w:sz="0" w:space="0" w:color="auto"/>
      </w:divBdr>
    </w:div>
    <w:div w:id="86731468">
      <w:bodyDiv w:val="1"/>
      <w:marLeft w:val="0"/>
      <w:marRight w:val="0"/>
      <w:marTop w:val="0"/>
      <w:marBottom w:val="0"/>
      <w:divBdr>
        <w:top w:val="none" w:sz="0" w:space="0" w:color="auto"/>
        <w:left w:val="none" w:sz="0" w:space="0" w:color="auto"/>
        <w:bottom w:val="none" w:sz="0" w:space="0" w:color="auto"/>
        <w:right w:val="none" w:sz="0" w:space="0" w:color="auto"/>
      </w:divBdr>
    </w:div>
    <w:div w:id="91514732">
      <w:bodyDiv w:val="1"/>
      <w:marLeft w:val="0"/>
      <w:marRight w:val="0"/>
      <w:marTop w:val="0"/>
      <w:marBottom w:val="0"/>
      <w:divBdr>
        <w:top w:val="none" w:sz="0" w:space="0" w:color="auto"/>
        <w:left w:val="none" w:sz="0" w:space="0" w:color="auto"/>
        <w:bottom w:val="none" w:sz="0" w:space="0" w:color="auto"/>
        <w:right w:val="none" w:sz="0" w:space="0" w:color="auto"/>
      </w:divBdr>
    </w:div>
    <w:div w:id="139732991">
      <w:bodyDiv w:val="1"/>
      <w:marLeft w:val="0"/>
      <w:marRight w:val="0"/>
      <w:marTop w:val="0"/>
      <w:marBottom w:val="0"/>
      <w:divBdr>
        <w:top w:val="none" w:sz="0" w:space="0" w:color="auto"/>
        <w:left w:val="none" w:sz="0" w:space="0" w:color="auto"/>
        <w:bottom w:val="none" w:sz="0" w:space="0" w:color="auto"/>
        <w:right w:val="none" w:sz="0" w:space="0" w:color="auto"/>
      </w:divBdr>
    </w:div>
    <w:div w:id="151677290">
      <w:bodyDiv w:val="1"/>
      <w:marLeft w:val="0"/>
      <w:marRight w:val="0"/>
      <w:marTop w:val="0"/>
      <w:marBottom w:val="0"/>
      <w:divBdr>
        <w:top w:val="none" w:sz="0" w:space="0" w:color="auto"/>
        <w:left w:val="none" w:sz="0" w:space="0" w:color="auto"/>
        <w:bottom w:val="none" w:sz="0" w:space="0" w:color="auto"/>
        <w:right w:val="none" w:sz="0" w:space="0" w:color="auto"/>
      </w:divBdr>
    </w:div>
    <w:div w:id="157424162">
      <w:bodyDiv w:val="1"/>
      <w:marLeft w:val="0"/>
      <w:marRight w:val="0"/>
      <w:marTop w:val="0"/>
      <w:marBottom w:val="0"/>
      <w:divBdr>
        <w:top w:val="none" w:sz="0" w:space="0" w:color="auto"/>
        <w:left w:val="none" w:sz="0" w:space="0" w:color="auto"/>
        <w:bottom w:val="none" w:sz="0" w:space="0" w:color="auto"/>
        <w:right w:val="none" w:sz="0" w:space="0" w:color="auto"/>
      </w:divBdr>
    </w:div>
    <w:div w:id="161969829">
      <w:bodyDiv w:val="1"/>
      <w:marLeft w:val="0"/>
      <w:marRight w:val="0"/>
      <w:marTop w:val="0"/>
      <w:marBottom w:val="0"/>
      <w:divBdr>
        <w:top w:val="none" w:sz="0" w:space="0" w:color="auto"/>
        <w:left w:val="none" w:sz="0" w:space="0" w:color="auto"/>
        <w:bottom w:val="none" w:sz="0" w:space="0" w:color="auto"/>
        <w:right w:val="none" w:sz="0" w:space="0" w:color="auto"/>
      </w:divBdr>
    </w:div>
    <w:div w:id="167529262">
      <w:bodyDiv w:val="1"/>
      <w:marLeft w:val="0"/>
      <w:marRight w:val="0"/>
      <w:marTop w:val="0"/>
      <w:marBottom w:val="0"/>
      <w:divBdr>
        <w:top w:val="none" w:sz="0" w:space="0" w:color="auto"/>
        <w:left w:val="none" w:sz="0" w:space="0" w:color="auto"/>
        <w:bottom w:val="none" w:sz="0" w:space="0" w:color="auto"/>
        <w:right w:val="none" w:sz="0" w:space="0" w:color="auto"/>
      </w:divBdr>
    </w:div>
    <w:div w:id="192426237">
      <w:bodyDiv w:val="1"/>
      <w:marLeft w:val="0"/>
      <w:marRight w:val="0"/>
      <w:marTop w:val="0"/>
      <w:marBottom w:val="0"/>
      <w:divBdr>
        <w:top w:val="none" w:sz="0" w:space="0" w:color="auto"/>
        <w:left w:val="none" w:sz="0" w:space="0" w:color="auto"/>
        <w:bottom w:val="none" w:sz="0" w:space="0" w:color="auto"/>
        <w:right w:val="none" w:sz="0" w:space="0" w:color="auto"/>
      </w:divBdr>
    </w:div>
    <w:div w:id="215747334">
      <w:bodyDiv w:val="1"/>
      <w:marLeft w:val="0"/>
      <w:marRight w:val="0"/>
      <w:marTop w:val="0"/>
      <w:marBottom w:val="0"/>
      <w:divBdr>
        <w:top w:val="none" w:sz="0" w:space="0" w:color="auto"/>
        <w:left w:val="none" w:sz="0" w:space="0" w:color="auto"/>
        <w:bottom w:val="none" w:sz="0" w:space="0" w:color="auto"/>
        <w:right w:val="none" w:sz="0" w:space="0" w:color="auto"/>
      </w:divBdr>
    </w:div>
    <w:div w:id="227156754">
      <w:bodyDiv w:val="1"/>
      <w:marLeft w:val="0"/>
      <w:marRight w:val="0"/>
      <w:marTop w:val="0"/>
      <w:marBottom w:val="0"/>
      <w:divBdr>
        <w:top w:val="none" w:sz="0" w:space="0" w:color="auto"/>
        <w:left w:val="none" w:sz="0" w:space="0" w:color="auto"/>
        <w:bottom w:val="none" w:sz="0" w:space="0" w:color="auto"/>
        <w:right w:val="none" w:sz="0" w:space="0" w:color="auto"/>
      </w:divBdr>
    </w:div>
    <w:div w:id="228423997">
      <w:bodyDiv w:val="1"/>
      <w:marLeft w:val="0"/>
      <w:marRight w:val="0"/>
      <w:marTop w:val="0"/>
      <w:marBottom w:val="0"/>
      <w:divBdr>
        <w:top w:val="none" w:sz="0" w:space="0" w:color="auto"/>
        <w:left w:val="none" w:sz="0" w:space="0" w:color="auto"/>
        <w:bottom w:val="none" w:sz="0" w:space="0" w:color="auto"/>
        <w:right w:val="none" w:sz="0" w:space="0" w:color="auto"/>
      </w:divBdr>
    </w:div>
    <w:div w:id="238953859">
      <w:bodyDiv w:val="1"/>
      <w:marLeft w:val="0"/>
      <w:marRight w:val="0"/>
      <w:marTop w:val="0"/>
      <w:marBottom w:val="0"/>
      <w:divBdr>
        <w:top w:val="none" w:sz="0" w:space="0" w:color="auto"/>
        <w:left w:val="none" w:sz="0" w:space="0" w:color="auto"/>
        <w:bottom w:val="none" w:sz="0" w:space="0" w:color="auto"/>
        <w:right w:val="none" w:sz="0" w:space="0" w:color="auto"/>
      </w:divBdr>
    </w:div>
    <w:div w:id="247689728">
      <w:bodyDiv w:val="1"/>
      <w:marLeft w:val="0"/>
      <w:marRight w:val="0"/>
      <w:marTop w:val="0"/>
      <w:marBottom w:val="0"/>
      <w:divBdr>
        <w:top w:val="none" w:sz="0" w:space="0" w:color="auto"/>
        <w:left w:val="none" w:sz="0" w:space="0" w:color="auto"/>
        <w:bottom w:val="none" w:sz="0" w:space="0" w:color="auto"/>
        <w:right w:val="none" w:sz="0" w:space="0" w:color="auto"/>
      </w:divBdr>
    </w:div>
    <w:div w:id="250243240">
      <w:bodyDiv w:val="1"/>
      <w:marLeft w:val="0"/>
      <w:marRight w:val="0"/>
      <w:marTop w:val="0"/>
      <w:marBottom w:val="0"/>
      <w:divBdr>
        <w:top w:val="none" w:sz="0" w:space="0" w:color="auto"/>
        <w:left w:val="none" w:sz="0" w:space="0" w:color="auto"/>
        <w:bottom w:val="none" w:sz="0" w:space="0" w:color="auto"/>
        <w:right w:val="none" w:sz="0" w:space="0" w:color="auto"/>
      </w:divBdr>
    </w:div>
    <w:div w:id="268240412">
      <w:bodyDiv w:val="1"/>
      <w:marLeft w:val="0"/>
      <w:marRight w:val="0"/>
      <w:marTop w:val="0"/>
      <w:marBottom w:val="0"/>
      <w:divBdr>
        <w:top w:val="none" w:sz="0" w:space="0" w:color="auto"/>
        <w:left w:val="none" w:sz="0" w:space="0" w:color="auto"/>
        <w:bottom w:val="none" w:sz="0" w:space="0" w:color="auto"/>
        <w:right w:val="none" w:sz="0" w:space="0" w:color="auto"/>
      </w:divBdr>
    </w:div>
    <w:div w:id="293869877">
      <w:bodyDiv w:val="1"/>
      <w:marLeft w:val="0"/>
      <w:marRight w:val="0"/>
      <w:marTop w:val="0"/>
      <w:marBottom w:val="0"/>
      <w:divBdr>
        <w:top w:val="none" w:sz="0" w:space="0" w:color="auto"/>
        <w:left w:val="none" w:sz="0" w:space="0" w:color="auto"/>
        <w:bottom w:val="none" w:sz="0" w:space="0" w:color="auto"/>
        <w:right w:val="none" w:sz="0" w:space="0" w:color="auto"/>
      </w:divBdr>
    </w:div>
    <w:div w:id="331643882">
      <w:bodyDiv w:val="1"/>
      <w:marLeft w:val="0"/>
      <w:marRight w:val="0"/>
      <w:marTop w:val="0"/>
      <w:marBottom w:val="0"/>
      <w:divBdr>
        <w:top w:val="none" w:sz="0" w:space="0" w:color="auto"/>
        <w:left w:val="none" w:sz="0" w:space="0" w:color="auto"/>
        <w:bottom w:val="none" w:sz="0" w:space="0" w:color="auto"/>
        <w:right w:val="none" w:sz="0" w:space="0" w:color="auto"/>
      </w:divBdr>
    </w:div>
    <w:div w:id="347413623">
      <w:bodyDiv w:val="1"/>
      <w:marLeft w:val="0"/>
      <w:marRight w:val="0"/>
      <w:marTop w:val="0"/>
      <w:marBottom w:val="0"/>
      <w:divBdr>
        <w:top w:val="none" w:sz="0" w:space="0" w:color="auto"/>
        <w:left w:val="none" w:sz="0" w:space="0" w:color="auto"/>
        <w:bottom w:val="none" w:sz="0" w:space="0" w:color="auto"/>
        <w:right w:val="none" w:sz="0" w:space="0" w:color="auto"/>
      </w:divBdr>
    </w:div>
    <w:div w:id="350303180">
      <w:bodyDiv w:val="1"/>
      <w:marLeft w:val="0"/>
      <w:marRight w:val="0"/>
      <w:marTop w:val="0"/>
      <w:marBottom w:val="0"/>
      <w:divBdr>
        <w:top w:val="none" w:sz="0" w:space="0" w:color="auto"/>
        <w:left w:val="none" w:sz="0" w:space="0" w:color="auto"/>
        <w:bottom w:val="none" w:sz="0" w:space="0" w:color="auto"/>
        <w:right w:val="none" w:sz="0" w:space="0" w:color="auto"/>
      </w:divBdr>
    </w:div>
    <w:div w:id="363406528">
      <w:bodyDiv w:val="1"/>
      <w:marLeft w:val="0"/>
      <w:marRight w:val="0"/>
      <w:marTop w:val="0"/>
      <w:marBottom w:val="0"/>
      <w:divBdr>
        <w:top w:val="none" w:sz="0" w:space="0" w:color="auto"/>
        <w:left w:val="none" w:sz="0" w:space="0" w:color="auto"/>
        <w:bottom w:val="none" w:sz="0" w:space="0" w:color="auto"/>
        <w:right w:val="none" w:sz="0" w:space="0" w:color="auto"/>
      </w:divBdr>
    </w:div>
    <w:div w:id="367919699">
      <w:bodyDiv w:val="1"/>
      <w:marLeft w:val="0"/>
      <w:marRight w:val="0"/>
      <w:marTop w:val="0"/>
      <w:marBottom w:val="0"/>
      <w:divBdr>
        <w:top w:val="none" w:sz="0" w:space="0" w:color="auto"/>
        <w:left w:val="none" w:sz="0" w:space="0" w:color="auto"/>
        <w:bottom w:val="none" w:sz="0" w:space="0" w:color="auto"/>
        <w:right w:val="none" w:sz="0" w:space="0" w:color="auto"/>
      </w:divBdr>
    </w:div>
    <w:div w:id="408118804">
      <w:bodyDiv w:val="1"/>
      <w:marLeft w:val="0"/>
      <w:marRight w:val="0"/>
      <w:marTop w:val="0"/>
      <w:marBottom w:val="0"/>
      <w:divBdr>
        <w:top w:val="none" w:sz="0" w:space="0" w:color="auto"/>
        <w:left w:val="none" w:sz="0" w:space="0" w:color="auto"/>
        <w:bottom w:val="none" w:sz="0" w:space="0" w:color="auto"/>
        <w:right w:val="none" w:sz="0" w:space="0" w:color="auto"/>
      </w:divBdr>
    </w:div>
    <w:div w:id="420806706">
      <w:bodyDiv w:val="1"/>
      <w:marLeft w:val="0"/>
      <w:marRight w:val="0"/>
      <w:marTop w:val="0"/>
      <w:marBottom w:val="0"/>
      <w:divBdr>
        <w:top w:val="none" w:sz="0" w:space="0" w:color="auto"/>
        <w:left w:val="none" w:sz="0" w:space="0" w:color="auto"/>
        <w:bottom w:val="none" w:sz="0" w:space="0" w:color="auto"/>
        <w:right w:val="none" w:sz="0" w:space="0" w:color="auto"/>
      </w:divBdr>
    </w:div>
    <w:div w:id="472330345">
      <w:bodyDiv w:val="1"/>
      <w:marLeft w:val="0"/>
      <w:marRight w:val="0"/>
      <w:marTop w:val="0"/>
      <w:marBottom w:val="0"/>
      <w:divBdr>
        <w:top w:val="none" w:sz="0" w:space="0" w:color="auto"/>
        <w:left w:val="none" w:sz="0" w:space="0" w:color="auto"/>
        <w:bottom w:val="none" w:sz="0" w:space="0" w:color="auto"/>
        <w:right w:val="none" w:sz="0" w:space="0" w:color="auto"/>
      </w:divBdr>
    </w:div>
    <w:div w:id="478808879">
      <w:bodyDiv w:val="1"/>
      <w:marLeft w:val="0"/>
      <w:marRight w:val="0"/>
      <w:marTop w:val="0"/>
      <w:marBottom w:val="0"/>
      <w:divBdr>
        <w:top w:val="none" w:sz="0" w:space="0" w:color="auto"/>
        <w:left w:val="none" w:sz="0" w:space="0" w:color="auto"/>
        <w:bottom w:val="none" w:sz="0" w:space="0" w:color="auto"/>
        <w:right w:val="none" w:sz="0" w:space="0" w:color="auto"/>
      </w:divBdr>
    </w:div>
    <w:div w:id="488637948">
      <w:bodyDiv w:val="1"/>
      <w:marLeft w:val="0"/>
      <w:marRight w:val="0"/>
      <w:marTop w:val="0"/>
      <w:marBottom w:val="0"/>
      <w:divBdr>
        <w:top w:val="none" w:sz="0" w:space="0" w:color="auto"/>
        <w:left w:val="none" w:sz="0" w:space="0" w:color="auto"/>
        <w:bottom w:val="none" w:sz="0" w:space="0" w:color="auto"/>
        <w:right w:val="none" w:sz="0" w:space="0" w:color="auto"/>
      </w:divBdr>
    </w:div>
    <w:div w:id="499000871">
      <w:bodyDiv w:val="1"/>
      <w:marLeft w:val="0"/>
      <w:marRight w:val="0"/>
      <w:marTop w:val="0"/>
      <w:marBottom w:val="0"/>
      <w:divBdr>
        <w:top w:val="none" w:sz="0" w:space="0" w:color="auto"/>
        <w:left w:val="none" w:sz="0" w:space="0" w:color="auto"/>
        <w:bottom w:val="none" w:sz="0" w:space="0" w:color="auto"/>
        <w:right w:val="none" w:sz="0" w:space="0" w:color="auto"/>
      </w:divBdr>
    </w:div>
    <w:div w:id="504325194">
      <w:bodyDiv w:val="1"/>
      <w:marLeft w:val="0"/>
      <w:marRight w:val="0"/>
      <w:marTop w:val="0"/>
      <w:marBottom w:val="0"/>
      <w:divBdr>
        <w:top w:val="none" w:sz="0" w:space="0" w:color="auto"/>
        <w:left w:val="none" w:sz="0" w:space="0" w:color="auto"/>
        <w:bottom w:val="none" w:sz="0" w:space="0" w:color="auto"/>
        <w:right w:val="none" w:sz="0" w:space="0" w:color="auto"/>
      </w:divBdr>
    </w:div>
    <w:div w:id="508060776">
      <w:bodyDiv w:val="1"/>
      <w:marLeft w:val="0"/>
      <w:marRight w:val="0"/>
      <w:marTop w:val="0"/>
      <w:marBottom w:val="0"/>
      <w:divBdr>
        <w:top w:val="none" w:sz="0" w:space="0" w:color="auto"/>
        <w:left w:val="none" w:sz="0" w:space="0" w:color="auto"/>
        <w:bottom w:val="none" w:sz="0" w:space="0" w:color="auto"/>
        <w:right w:val="none" w:sz="0" w:space="0" w:color="auto"/>
      </w:divBdr>
    </w:div>
    <w:div w:id="616450806">
      <w:bodyDiv w:val="1"/>
      <w:marLeft w:val="0"/>
      <w:marRight w:val="0"/>
      <w:marTop w:val="0"/>
      <w:marBottom w:val="0"/>
      <w:divBdr>
        <w:top w:val="none" w:sz="0" w:space="0" w:color="auto"/>
        <w:left w:val="none" w:sz="0" w:space="0" w:color="auto"/>
        <w:bottom w:val="none" w:sz="0" w:space="0" w:color="auto"/>
        <w:right w:val="none" w:sz="0" w:space="0" w:color="auto"/>
      </w:divBdr>
    </w:div>
    <w:div w:id="637995971">
      <w:bodyDiv w:val="1"/>
      <w:marLeft w:val="0"/>
      <w:marRight w:val="0"/>
      <w:marTop w:val="0"/>
      <w:marBottom w:val="0"/>
      <w:divBdr>
        <w:top w:val="none" w:sz="0" w:space="0" w:color="auto"/>
        <w:left w:val="none" w:sz="0" w:space="0" w:color="auto"/>
        <w:bottom w:val="none" w:sz="0" w:space="0" w:color="auto"/>
        <w:right w:val="none" w:sz="0" w:space="0" w:color="auto"/>
      </w:divBdr>
    </w:div>
    <w:div w:id="640036025">
      <w:bodyDiv w:val="1"/>
      <w:marLeft w:val="0"/>
      <w:marRight w:val="0"/>
      <w:marTop w:val="0"/>
      <w:marBottom w:val="0"/>
      <w:divBdr>
        <w:top w:val="none" w:sz="0" w:space="0" w:color="auto"/>
        <w:left w:val="none" w:sz="0" w:space="0" w:color="auto"/>
        <w:bottom w:val="none" w:sz="0" w:space="0" w:color="auto"/>
        <w:right w:val="none" w:sz="0" w:space="0" w:color="auto"/>
      </w:divBdr>
    </w:div>
    <w:div w:id="640353064">
      <w:bodyDiv w:val="1"/>
      <w:marLeft w:val="0"/>
      <w:marRight w:val="0"/>
      <w:marTop w:val="0"/>
      <w:marBottom w:val="0"/>
      <w:divBdr>
        <w:top w:val="none" w:sz="0" w:space="0" w:color="auto"/>
        <w:left w:val="none" w:sz="0" w:space="0" w:color="auto"/>
        <w:bottom w:val="none" w:sz="0" w:space="0" w:color="auto"/>
        <w:right w:val="none" w:sz="0" w:space="0" w:color="auto"/>
      </w:divBdr>
    </w:div>
    <w:div w:id="643242834">
      <w:bodyDiv w:val="1"/>
      <w:marLeft w:val="0"/>
      <w:marRight w:val="0"/>
      <w:marTop w:val="0"/>
      <w:marBottom w:val="0"/>
      <w:divBdr>
        <w:top w:val="none" w:sz="0" w:space="0" w:color="auto"/>
        <w:left w:val="none" w:sz="0" w:space="0" w:color="auto"/>
        <w:bottom w:val="none" w:sz="0" w:space="0" w:color="auto"/>
        <w:right w:val="none" w:sz="0" w:space="0" w:color="auto"/>
      </w:divBdr>
    </w:div>
    <w:div w:id="690909934">
      <w:bodyDiv w:val="1"/>
      <w:marLeft w:val="0"/>
      <w:marRight w:val="0"/>
      <w:marTop w:val="0"/>
      <w:marBottom w:val="0"/>
      <w:divBdr>
        <w:top w:val="none" w:sz="0" w:space="0" w:color="auto"/>
        <w:left w:val="none" w:sz="0" w:space="0" w:color="auto"/>
        <w:bottom w:val="none" w:sz="0" w:space="0" w:color="auto"/>
        <w:right w:val="none" w:sz="0" w:space="0" w:color="auto"/>
      </w:divBdr>
    </w:div>
    <w:div w:id="693187865">
      <w:bodyDiv w:val="1"/>
      <w:marLeft w:val="0"/>
      <w:marRight w:val="0"/>
      <w:marTop w:val="0"/>
      <w:marBottom w:val="0"/>
      <w:divBdr>
        <w:top w:val="none" w:sz="0" w:space="0" w:color="auto"/>
        <w:left w:val="none" w:sz="0" w:space="0" w:color="auto"/>
        <w:bottom w:val="none" w:sz="0" w:space="0" w:color="auto"/>
        <w:right w:val="none" w:sz="0" w:space="0" w:color="auto"/>
      </w:divBdr>
    </w:div>
    <w:div w:id="702052276">
      <w:bodyDiv w:val="1"/>
      <w:marLeft w:val="0"/>
      <w:marRight w:val="0"/>
      <w:marTop w:val="0"/>
      <w:marBottom w:val="0"/>
      <w:divBdr>
        <w:top w:val="none" w:sz="0" w:space="0" w:color="auto"/>
        <w:left w:val="none" w:sz="0" w:space="0" w:color="auto"/>
        <w:bottom w:val="none" w:sz="0" w:space="0" w:color="auto"/>
        <w:right w:val="none" w:sz="0" w:space="0" w:color="auto"/>
      </w:divBdr>
    </w:div>
    <w:div w:id="731346042">
      <w:bodyDiv w:val="1"/>
      <w:marLeft w:val="0"/>
      <w:marRight w:val="0"/>
      <w:marTop w:val="0"/>
      <w:marBottom w:val="0"/>
      <w:divBdr>
        <w:top w:val="none" w:sz="0" w:space="0" w:color="auto"/>
        <w:left w:val="none" w:sz="0" w:space="0" w:color="auto"/>
        <w:bottom w:val="none" w:sz="0" w:space="0" w:color="auto"/>
        <w:right w:val="none" w:sz="0" w:space="0" w:color="auto"/>
      </w:divBdr>
    </w:div>
    <w:div w:id="773862627">
      <w:bodyDiv w:val="1"/>
      <w:marLeft w:val="0"/>
      <w:marRight w:val="0"/>
      <w:marTop w:val="0"/>
      <w:marBottom w:val="0"/>
      <w:divBdr>
        <w:top w:val="none" w:sz="0" w:space="0" w:color="auto"/>
        <w:left w:val="none" w:sz="0" w:space="0" w:color="auto"/>
        <w:bottom w:val="none" w:sz="0" w:space="0" w:color="auto"/>
        <w:right w:val="none" w:sz="0" w:space="0" w:color="auto"/>
      </w:divBdr>
    </w:div>
    <w:div w:id="796294443">
      <w:bodyDiv w:val="1"/>
      <w:marLeft w:val="0"/>
      <w:marRight w:val="0"/>
      <w:marTop w:val="0"/>
      <w:marBottom w:val="0"/>
      <w:divBdr>
        <w:top w:val="none" w:sz="0" w:space="0" w:color="auto"/>
        <w:left w:val="none" w:sz="0" w:space="0" w:color="auto"/>
        <w:bottom w:val="none" w:sz="0" w:space="0" w:color="auto"/>
        <w:right w:val="none" w:sz="0" w:space="0" w:color="auto"/>
      </w:divBdr>
    </w:div>
    <w:div w:id="819612114">
      <w:bodyDiv w:val="1"/>
      <w:marLeft w:val="0"/>
      <w:marRight w:val="0"/>
      <w:marTop w:val="0"/>
      <w:marBottom w:val="0"/>
      <w:divBdr>
        <w:top w:val="none" w:sz="0" w:space="0" w:color="auto"/>
        <w:left w:val="none" w:sz="0" w:space="0" w:color="auto"/>
        <w:bottom w:val="none" w:sz="0" w:space="0" w:color="auto"/>
        <w:right w:val="none" w:sz="0" w:space="0" w:color="auto"/>
      </w:divBdr>
    </w:div>
    <w:div w:id="860096558">
      <w:bodyDiv w:val="1"/>
      <w:marLeft w:val="0"/>
      <w:marRight w:val="0"/>
      <w:marTop w:val="0"/>
      <w:marBottom w:val="0"/>
      <w:divBdr>
        <w:top w:val="none" w:sz="0" w:space="0" w:color="auto"/>
        <w:left w:val="none" w:sz="0" w:space="0" w:color="auto"/>
        <w:bottom w:val="none" w:sz="0" w:space="0" w:color="auto"/>
        <w:right w:val="none" w:sz="0" w:space="0" w:color="auto"/>
      </w:divBdr>
    </w:div>
    <w:div w:id="861481631">
      <w:bodyDiv w:val="1"/>
      <w:marLeft w:val="0"/>
      <w:marRight w:val="0"/>
      <w:marTop w:val="0"/>
      <w:marBottom w:val="0"/>
      <w:divBdr>
        <w:top w:val="none" w:sz="0" w:space="0" w:color="auto"/>
        <w:left w:val="none" w:sz="0" w:space="0" w:color="auto"/>
        <w:bottom w:val="none" w:sz="0" w:space="0" w:color="auto"/>
        <w:right w:val="none" w:sz="0" w:space="0" w:color="auto"/>
      </w:divBdr>
    </w:div>
    <w:div w:id="900166950">
      <w:bodyDiv w:val="1"/>
      <w:marLeft w:val="0"/>
      <w:marRight w:val="0"/>
      <w:marTop w:val="0"/>
      <w:marBottom w:val="0"/>
      <w:divBdr>
        <w:top w:val="none" w:sz="0" w:space="0" w:color="auto"/>
        <w:left w:val="none" w:sz="0" w:space="0" w:color="auto"/>
        <w:bottom w:val="none" w:sz="0" w:space="0" w:color="auto"/>
        <w:right w:val="none" w:sz="0" w:space="0" w:color="auto"/>
      </w:divBdr>
    </w:div>
    <w:div w:id="1058937942">
      <w:bodyDiv w:val="1"/>
      <w:marLeft w:val="0"/>
      <w:marRight w:val="0"/>
      <w:marTop w:val="0"/>
      <w:marBottom w:val="0"/>
      <w:divBdr>
        <w:top w:val="none" w:sz="0" w:space="0" w:color="auto"/>
        <w:left w:val="none" w:sz="0" w:space="0" w:color="auto"/>
        <w:bottom w:val="none" w:sz="0" w:space="0" w:color="auto"/>
        <w:right w:val="none" w:sz="0" w:space="0" w:color="auto"/>
      </w:divBdr>
    </w:div>
    <w:div w:id="1063059724">
      <w:bodyDiv w:val="1"/>
      <w:marLeft w:val="0"/>
      <w:marRight w:val="0"/>
      <w:marTop w:val="0"/>
      <w:marBottom w:val="0"/>
      <w:divBdr>
        <w:top w:val="none" w:sz="0" w:space="0" w:color="auto"/>
        <w:left w:val="none" w:sz="0" w:space="0" w:color="auto"/>
        <w:bottom w:val="none" w:sz="0" w:space="0" w:color="auto"/>
        <w:right w:val="none" w:sz="0" w:space="0" w:color="auto"/>
      </w:divBdr>
    </w:div>
    <w:div w:id="1097869559">
      <w:bodyDiv w:val="1"/>
      <w:marLeft w:val="0"/>
      <w:marRight w:val="0"/>
      <w:marTop w:val="0"/>
      <w:marBottom w:val="0"/>
      <w:divBdr>
        <w:top w:val="none" w:sz="0" w:space="0" w:color="auto"/>
        <w:left w:val="none" w:sz="0" w:space="0" w:color="auto"/>
        <w:bottom w:val="none" w:sz="0" w:space="0" w:color="auto"/>
        <w:right w:val="none" w:sz="0" w:space="0" w:color="auto"/>
      </w:divBdr>
    </w:div>
    <w:div w:id="1208183362">
      <w:bodyDiv w:val="1"/>
      <w:marLeft w:val="0"/>
      <w:marRight w:val="0"/>
      <w:marTop w:val="0"/>
      <w:marBottom w:val="0"/>
      <w:divBdr>
        <w:top w:val="none" w:sz="0" w:space="0" w:color="auto"/>
        <w:left w:val="none" w:sz="0" w:space="0" w:color="auto"/>
        <w:bottom w:val="none" w:sz="0" w:space="0" w:color="auto"/>
        <w:right w:val="none" w:sz="0" w:space="0" w:color="auto"/>
      </w:divBdr>
    </w:div>
    <w:div w:id="1215310893">
      <w:bodyDiv w:val="1"/>
      <w:marLeft w:val="0"/>
      <w:marRight w:val="0"/>
      <w:marTop w:val="0"/>
      <w:marBottom w:val="0"/>
      <w:divBdr>
        <w:top w:val="none" w:sz="0" w:space="0" w:color="auto"/>
        <w:left w:val="none" w:sz="0" w:space="0" w:color="auto"/>
        <w:bottom w:val="none" w:sz="0" w:space="0" w:color="auto"/>
        <w:right w:val="none" w:sz="0" w:space="0" w:color="auto"/>
      </w:divBdr>
    </w:div>
    <w:div w:id="1220166323">
      <w:bodyDiv w:val="1"/>
      <w:marLeft w:val="0"/>
      <w:marRight w:val="0"/>
      <w:marTop w:val="0"/>
      <w:marBottom w:val="0"/>
      <w:divBdr>
        <w:top w:val="none" w:sz="0" w:space="0" w:color="auto"/>
        <w:left w:val="none" w:sz="0" w:space="0" w:color="auto"/>
        <w:bottom w:val="none" w:sz="0" w:space="0" w:color="auto"/>
        <w:right w:val="none" w:sz="0" w:space="0" w:color="auto"/>
      </w:divBdr>
    </w:div>
    <w:div w:id="1224557794">
      <w:bodyDiv w:val="1"/>
      <w:marLeft w:val="0"/>
      <w:marRight w:val="0"/>
      <w:marTop w:val="0"/>
      <w:marBottom w:val="0"/>
      <w:divBdr>
        <w:top w:val="none" w:sz="0" w:space="0" w:color="auto"/>
        <w:left w:val="none" w:sz="0" w:space="0" w:color="auto"/>
        <w:bottom w:val="none" w:sz="0" w:space="0" w:color="auto"/>
        <w:right w:val="none" w:sz="0" w:space="0" w:color="auto"/>
      </w:divBdr>
    </w:div>
    <w:div w:id="1224944011">
      <w:bodyDiv w:val="1"/>
      <w:marLeft w:val="0"/>
      <w:marRight w:val="0"/>
      <w:marTop w:val="0"/>
      <w:marBottom w:val="0"/>
      <w:divBdr>
        <w:top w:val="none" w:sz="0" w:space="0" w:color="auto"/>
        <w:left w:val="none" w:sz="0" w:space="0" w:color="auto"/>
        <w:bottom w:val="none" w:sz="0" w:space="0" w:color="auto"/>
        <w:right w:val="none" w:sz="0" w:space="0" w:color="auto"/>
      </w:divBdr>
    </w:div>
    <w:div w:id="1234900507">
      <w:bodyDiv w:val="1"/>
      <w:marLeft w:val="0"/>
      <w:marRight w:val="0"/>
      <w:marTop w:val="0"/>
      <w:marBottom w:val="0"/>
      <w:divBdr>
        <w:top w:val="none" w:sz="0" w:space="0" w:color="auto"/>
        <w:left w:val="none" w:sz="0" w:space="0" w:color="auto"/>
        <w:bottom w:val="none" w:sz="0" w:space="0" w:color="auto"/>
        <w:right w:val="none" w:sz="0" w:space="0" w:color="auto"/>
      </w:divBdr>
    </w:div>
    <w:div w:id="1259607194">
      <w:bodyDiv w:val="1"/>
      <w:marLeft w:val="0"/>
      <w:marRight w:val="0"/>
      <w:marTop w:val="0"/>
      <w:marBottom w:val="0"/>
      <w:divBdr>
        <w:top w:val="none" w:sz="0" w:space="0" w:color="auto"/>
        <w:left w:val="none" w:sz="0" w:space="0" w:color="auto"/>
        <w:bottom w:val="none" w:sz="0" w:space="0" w:color="auto"/>
        <w:right w:val="none" w:sz="0" w:space="0" w:color="auto"/>
      </w:divBdr>
    </w:div>
    <w:div w:id="1271546206">
      <w:bodyDiv w:val="1"/>
      <w:marLeft w:val="0"/>
      <w:marRight w:val="0"/>
      <w:marTop w:val="0"/>
      <w:marBottom w:val="0"/>
      <w:divBdr>
        <w:top w:val="none" w:sz="0" w:space="0" w:color="auto"/>
        <w:left w:val="none" w:sz="0" w:space="0" w:color="auto"/>
        <w:bottom w:val="none" w:sz="0" w:space="0" w:color="auto"/>
        <w:right w:val="none" w:sz="0" w:space="0" w:color="auto"/>
      </w:divBdr>
    </w:div>
    <w:div w:id="1296837428">
      <w:bodyDiv w:val="1"/>
      <w:marLeft w:val="0"/>
      <w:marRight w:val="0"/>
      <w:marTop w:val="0"/>
      <w:marBottom w:val="0"/>
      <w:divBdr>
        <w:top w:val="none" w:sz="0" w:space="0" w:color="auto"/>
        <w:left w:val="none" w:sz="0" w:space="0" w:color="auto"/>
        <w:bottom w:val="none" w:sz="0" w:space="0" w:color="auto"/>
        <w:right w:val="none" w:sz="0" w:space="0" w:color="auto"/>
      </w:divBdr>
    </w:div>
    <w:div w:id="1303651756">
      <w:bodyDiv w:val="1"/>
      <w:marLeft w:val="0"/>
      <w:marRight w:val="0"/>
      <w:marTop w:val="0"/>
      <w:marBottom w:val="0"/>
      <w:divBdr>
        <w:top w:val="none" w:sz="0" w:space="0" w:color="auto"/>
        <w:left w:val="none" w:sz="0" w:space="0" w:color="auto"/>
        <w:bottom w:val="none" w:sz="0" w:space="0" w:color="auto"/>
        <w:right w:val="none" w:sz="0" w:space="0" w:color="auto"/>
      </w:divBdr>
    </w:div>
    <w:div w:id="1315138148">
      <w:bodyDiv w:val="1"/>
      <w:marLeft w:val="0"/>
      <w:marRight w:val="0"/>
      <w:marTop w:val="0"/>
      <w:marBottom w:val="0"/>
      <w:divBdr>
        <w:top w:val="none" w:sz="0" w:space="0" w:color="auto"/>
        <w:left w:val="none" w:sz="0" w:space="0" w:color="auto"/>
        <w:bottom w:val="none" w:sz="0" w:space="0" w:color="auto"/>
        <w:right w:val="none" w:sz="0" w:space="0" w:color="auto"/>
      </w:divBdr>
    </w:div>
    <w:div w:id="1318068991">
      <w:bodyDiv w:val="1"/>
      <w:marLeft w:val="0"/>
      <w:marRight w:val="0"/>
      <w:marTop w:val="0"/>
      <w:marBottom w:val="0"/>
      <w:divBdr>
        <w:top w:val="none" w:sz="0" w:space="0" w:color="auto"/>
        <w:left w:val="none" w:sz="0" w:space="0" w:color="auto"/>
        <w:bottom w:val="none" w:sz="0" w:space="0" w:color="auto"/>
        <w:right w:val="none" w:sz="0" w:space="0" w:color="auto"/>
      </w:divBdr>
    </w:div>
    <w:div w:id="1325014018">
      <w:bodyDiv w:val="1"/>
      <w:marLeft w:val="0"/>
      <w:marRight w:val="0"/>
      <w:marTop w:val="0"/>
      <w:marBottom w:val="0"/>
      <w:divBdr>
        <w:top w:val="none" w:sz="0" w:space="0" w:color="auto"/>
        <w:left w:val="none" w:sz="0" w:space="0" w:color="auto"/>
        <w:bottom w:val="none" w:sz="0" w:space="0" w:color="auto"/>
        <w:right w:val="none" w:sz="0" w:space="0" w:color="auto"/>
      </w:divBdr>
    </w:div>
    <w:div w:id="1327324893">
      <w:bodyDiv w:val="1"/>
      <w:marLeft w:val="0"/>
      <w:marRight w:val="0"/>
      <w:marTop w:val="0"/>
      <w:marBottom w:val="0"/>
      <w:divBdr>
        <w:top w:val="none" w:sz="0" w:space="0" w:color="auto"/>
        <w:left w:val="none" w:sz="0" w:space="0" w:color="auto"/>
        <w:bottom w:val="none" w:sz="0" w:space="0" w:color="auto"/>
        <w:right w:val="none" w:sz="0" w:space="0" w:color="auto"/>
      </w:divBdr>
    </w:div>
    <w:div w:id="1329483080">
      <w:bodyDiv w:val="1"/>
      <w:marLeft w:val="0"/>
      <w:marRight w:val="0"/>
      <w:marTop w:val="0"/>
      <w:marBottom w:val="0"/>
      <w:divBdr>
        <w:top w:val="none" w:sz="0" w:space="0" w:color="auto"/>
        <w:left w:val="none" w:sz="0" w:space="0" w:color="auto"/>
        <w:bottom w:val="none" w:sz="0" w:space="0" w:color="auto"/>
        <w:right w:val="none" w:sz="0" w:space="0" w:color="auto"/>
      </w:divBdr>
    </w:div>
    <w:div w:id="1334868948">
      <w:bodyDiv w:val="1"/>
      <w:marLeft w:val="0"/>
      <w:marRight w:val="0"/>
      <w:marTop w:val="0"/>
      <w:marBottom w:val="0"/>
      <w:divBdr>
        <w:top w:val="none" w:sz="0" w:space="0" w:color="auto"/>
        <w:left w:val="none" w:sz="0" w:space="0" w:color="auto"/>
        <w:bottom w:val="none" w:sz="0" w:space="0" w:color="auto"/>
        <w:right w:val="none" w:sz="0" w:space="0" w:color="auto"/>
      </w:divBdr>
    </w:div>
    <w:div w:id="1337881391">
      <w:bodyDiv w:val="1"/>
      <w:marLeft w:val="0"/>
      <w:marRight w:val="0"/>
      <w:marTop w:val="0"/>
      <w:marBottom w:val="0"/>
      <w:divBdr>
        <w:top w:val="none" w:sz="0" w:space="0" w:color="auto"/>
        <w:left w:val="none" w:sz="0" w:space="0" w:color="auto"/>
        <w:bottom w:val="none" w:sz="0" w:space="0" w:color="auto"/>
        <w:right w:val="none" w:sz="0" w:space="0" w:color="auto"/>
      </w:divBdr>
    </w:div>
    <w:div w:id="1366058647">
      <w:bodyDiv w:val="1"/>
      <w:marLeft w:val="0"/>
      <w:marRight w:val="0"/>
      <w:marTop w:val="0"/>
      <w:marBottom w:val="0"/>
      <w:divBdr>
        <w:top w:val="none" w:sz="0" w:space="0" w:color="auto"/>
        <w:left w:val="none" w:sz="0" w:space="0" w:color="auto"/>
        <w:bottom w:val="none" w:sz="0" w:space="0" w:color="auto"/>
        <w:right w:val="none" w:sz="0" w:space="0" w:color="auto"/>
      </w:divBdr>
    </w:div>
    <w:div w:id="1375934015">
      <w:bodyDiv w:val="1"/>
      <w:marLeft w:val="0"/>
      <w:marRight w:val="0"/>
      <w:marTop w:val="0"/>
      <w:marBottom w:val="0"/>
      <w:divBdr>
        <w:top w:val="none" w:sz="0" w:space="0" w:color="auto"/>
        <w:left w:val="none" w:sz="0" w:space="0" w:color="auto"/>
        <w:bottom w:val="none" w:sz="0" w:space="0" w:color="auto"/>
        <w:right w:val="none" w:sz="0" w:space="0" w:color="auto"/>
      </w:divBdr>
    </w:div>
    <w:div w:id="1393045111">
      <w:bodyDiv w:val="1"/>
      <w:marLeft w:val="0"/>
      <w:marRight w:val="0"/>
      <w:marTop w:val="0"/>
      <w:marBottom w:val="0"/>
      <w:divBdr>
        <w:top w:val="none" w:sz="0" w:space="0" w:color="auto"/>
        <w:left w:val="none" w:sz="0" w:space="0" w:color="auto"/>
        <w:bottom w:val="none" w:sz="0" w:space="0" w:color="auto"/>
        <w:right w:val="none" w:sz="0" w:space="0" w:color="auto"/>
      </w:divBdr>
    </w:div>
    <w:div w:id="1395395755">
      <w:bodyDiv w:val="1"/>
      <w:marLeft w:val="0"/>
      <w:marRight w:val="0"/>
      <w:marTop w:val="0"/>
      <w:marBottom w:val="0"/>
      <w:divBdr>
        <w:top w:val="none" w:sz="0" w:space="0" w:color="auto"/>
        <w:left w:val="none" w:sz="0" w:space="0" w:color="auto"/>
        <w:bottom w:val="none" w:sz="0" w:space="0" w:color="auto"/>
        <w:right w:val="none" w:sz="0" w:space="0" w:color="auto"/>
      </w:divBdr>
    </w:div>
    <w:div w:id="1427577331">
      <w:bodyDiv w:val="1"/>
      <w:marLeft w:val="0"/>
      <w:marRight w:val="0"/>
      <w:marTop w:val="0"/>
      <w:marBottom w:val="0"/>
      <w:divBdr>
        <w:top w:val="none" w:sz="0" w:space="0" w:color="auto"/>
        <w:left w:val="none" w:sz="0" w:space="0" w:color="auto"/>
        <w:bottom w:val="none" w:sz="0" w:space="0" w:color="auto"/>
        <w:right w:val="none" w:sz="0" w:space="0" w:color="auto"/>
      </w:divBdr>
    </w:div>
    <w:div w:id="1465853141">
      <w:bodyDiv w:val="1"/>
      <w:marLeft w:val="0"/>
      <w:marRight w:val="0"/>
      <w:marTop w:val="0"/>
      <w:marBottom w:val="0"/>
      <w:divBdr>
        <w:top w:val="none" w:sz="0" w:space="0" w:color="auto"/>
        <w:left w:val="none" w:sz="0" w:space="0" w:color="auto"/>
        <w:bottom w:val="none" w:sz="0" w:space="0" w:color="auto"/>
        <w:right w:val="none" w:sz="0" w:space="0" w:color="auto"/>
      </w:divBdr>
    </w:div>
    <w:div w:id="1473255857">
      <w:bodyDiv w:val="1"/>
      <w:marLeft w:val="0"/>
      <w:marRight w:val="0"/>
      <w:marTop w:val="0"/>
      <w:marBottom w:val="0"/>
      <w:divBdr>
        <w:top w:val="none" w:sz="0" w:space="0" w:color="auto"/>
        <w:left w:val="none" w:sz="0" w:space="0" w:color="auto"/>
        <w:bottom w:val="none" w:sz="0" w:space="0" w:color="auto"/>
        <w:right w:val="none" w:sz="0" w:space="0" w:color="auto"/>
      </w:divBdr>
    </w:div>
    <w:div w:id="1481534559">
      <w:bodyDiv w:val="1"/>
      <w:marLeft w:val="0"/>
      <w:marRight w:val="0"/>
      <w:marTop w:val="0"/>
      <w:marBottom w:val="0"/>
      <w:divBdr>
        <w:top w:val="none" w:sz="0" w:space="0" w:color="auto"/>
        <w:left w:val="none" w:sz="0" w:space="0" w:color="auto"/>
        <w:bottom w:val="none" w:sz="0" w:space="0" w:color="auto"/>
        <w:right w:val="none" w:sz="0" w:space="0" w:color="auto"/>
      </w:divBdr>
    </w:div>
    <w:div w:id="1491293709">
      <w:bodyDiv w:val="1"/>
      <w:marLeft w:val="0"/>
      <w:marRight w:val="0"/>
      <w:marTop w:val="0"/>
      <w:marBottom w:val="0"/>
      <w:divBdr>
        <w:top w:val="none" w:sz="0" w:space="0" w:color="auto"/>
        <w:left w:val="none" w:sz="0" w:space="0" w:color="auto"/>
        <w:bottom w:val="none" w:sz="0" w:space="0" w:color="auto"/>
        <w:right w:val="none" w:sz="0" w:space="0" w:color="auto"/>
      </w:divBdr>
    </w:div>
    <w:div w:id="1503355598">
      <w:bodyDiv w:val="1"/>
      <w:marLeft w:val="0"/>
      <w:marRight w:val="0"/>
      <w:marTop w:val="0"/>
      <w:marBottom w:val="0"/>
      <w:divBdr>
        <w:top w:val="none" w:sz="0" w:space="0" w:color="auto"/>
        <w:left w:val="none" w:sz="0" w:space="0" w:color="auto"/>
        <w:bottom w:val="none" w:sz="0" w:space="0" w:color="auto"/>
        <w:right w:val="none" w:sz="0" w:space="0" w:color="auto"/>
      </w:divBdr>
    </w:div>
    <w:div w:id="1574897003">
      <w:bodyDiv w:val="1"/>
      <w:marLeft w:val="0"/>
      <w:marRight w:val="0"/>
      <w:marTop w:val="0"/>
      <w:marBottom w:val="0"/>
      <w:divBdr>
        <w:top w:val="none" w:sz="0" w:space="0" w:color="auto"/>
        <w:left w:val="none" w:sz="0" w:space="0" w:color="auto"/>
        <w:bottom w:val="none" w:sz="0" w:space="0" w:color="auto"/>
        <w:right w:val="none" w:sz="0" w:space="0" w:color="auto"/>
      </w:divBdr>
    </w:div>
    <w:div w:id="1610773901">
      <w:bodyDiv w:val="1"/>
      <w:marLeft w:val="0"/>
      <w:marRight w:val="0"/>
      <w:marTop w:val="0"/>
      <w:marBottom w:val="0"/>
      <w:divBdr>
        <w:top w:val="none" w:sz="0" w:space="0" w:color="auto"/>
        <w:left w:val="none" w:sz="0" w:space="0" w:color="auto"/>
        <w:bottom w:val="none" w:sz="0" w:space="0" w:color="auto"/>
        <w:right w:val="none" w:sz="0" w:space="0" w:color="auto"/>
      </w:divBdr>
    </w:div>
    <w:div w:id="1671831875">
      <w:bodyDiv w:val="1"/>
      <w:marLeft w:val="0"/>
      <w:marRight w:val="0"/>
      <w:marTop w:val="0"/>
      <w:marBottom w:val="0"/>
      <w:divBdr>
        <w:top w:val="none" w:sz="0" w:space="0" w:color="auto"/>
        <w:left w:val="none" w:sz="0" w:space="0" w:color="auto"/>
        <w:bottom w:val="none" w:sz="0" w:space="0" w:color="auto"/>
        <w:right w:val="none" w:sz="0" w:space="0" w:color="auto"/>
      </w:divBdr>
    </w:div>
    <w:div w:id="1679959593">
      <w:bodyDiv w:val="1"/>
      <w:marLeft w:val="0"/>
      <w:marRight w:val="0"/>
      <w:marTop w:val="0"/>
      <w:marBottom w:val="0"/>
      <w:divBdr>
        <w:top w:val="none" w:sz="0" w:space="0" w:color="auto"/>
        <w:left w:val="none" w:sz="0" w:space="0" w:color="auto"/>
        <w:bottom w:val="none" w:sz="0" w:space="0" w:color="auto"/>
        <w:right w:val="none" w:sz="0" w:space="0" w:color="auto"/>
      </w:divBdr>
    </w:div>
    <w:div w:id="1690179319">
      <w:bodyDiv w:val="1"/>
      <w:marLeft w:val="0"/>
      <w:marRight w:val="0"/>
      <w:marTop w:val="0"/>
      <w:marBottom w:val="0"/>
      <w:divBdr>
        <w:top w:val="none" w:sz="0" w:space="0" w:color="auto"/>
        <w:left w:val="none" w:sz="0" w:space="0" w:color="auto"/>
        <w:bottom w:val="none" w:sz="0" w:space="0" w:color="auto"/>
        <w:right w:val="none" w:sz="0" w:space="0" w:color="auto"/>
      </w:divBdr>
    </w:div>
    <w:div w:id="1714504916">
      <w:bodyDiv w:val="1"/>
      <w:marLeft w:val="0"/>
      <w:marRight w:val="0"/>
      <w:marTop w:val="0"/>
      <w:marBottom w:val="0"/>
      <w:divBdr>
        <w:top w:val="none" w:sz="0" w:space="0" w:color="auto"/>
        <w:left w:val="none" w:sz="0" w:space="0" w:color="auto"/>
        <w:bottom w:val="none" w:sz="0" w:space="0" w:color="auto"/>
        <w:right w:val="none" w:sz="0" w:space="0" w:color="auto"/>
      </w:divBdr>
    </w:div>
    <w:div w:id="1730567184">
      <w:bodyDiv w:val="1"/>
      <w:marLeft w:val="0"/>
      <w:marRight w:val="0"/>
      <w:marTop w:val="0"/>
      <w:marBottom w:val="0"/>
      <w:divBdr>
        <w:top w:val="none" w:sz="0" w:space="0" w:color="auto"/>
        <w:left w:val="none" w:sz="0" w:space="0" w:color="auto"/>
        <w:bottom w:val="none" w:sz="0" w:space="0" w:color="auto"/>
        <w:right w:val="none" w:sz="0" w:space="0" w:color="auto"/>
      </w:divBdr>
    </w:div>
    <w:div w:id="1768430029">
      <w:bodyDiv w:val="1"/>
      <w:marLeft w:val="0"/>
      <w:marRight w:val="0"/>
      <w:marTop w:val="0"/>
      <w:marBottom w:val="0"/>
      <w:divBdr>
        <w:top w:val="none" w:sz="0" w:space="0" w:color="auto"/>
        <w:left w:val="none" w:sz="0" w:space="0" w:color="auto"/>
        <w:bottom w:val="none" w:sz="0" w:space="0" w:color="auto"/>
        <w:right w:val="none" w:sz="0" w:space="0" w:color="auto"/>
      </w:divBdr>
    </w:div>
    <w:div w:id="1775057941">
      <w:bodyDiv w:val="1"/>
      <w:marLeft w:val="0"/>
      <w:marRight w:val="0"/>
      <w:marTop w:val="0"/>
      <w:marBottom w:val="0"/>
      <w:divBdr>
        <w:top w:val="none" w:sz="0" w:space="0" w:color="auto"/>
        <w:left w:val="none" w:sz="0" w:space="0" w:color="auto"/>
        <w:bottom w:val="none" w:sz="0" w:space="0" w:color="auto"/>
        <w:right w:val="none" w:sz="0" w:space="0" w:color="auto"/>
      </w:divBdr>
    </w:div>
    <w:div w:id="1775588026">
      <w:bodyDiv w:val="1"/>
      <w:marLeft w:val="0"/>
      <w:marRight w:val="0"/>
      <w:marTop w:val="0"/>
      <w:marBottom w:val="0"/>
      <w:divBdr>
        <w:top w:val="none" w:sz="0" w:space="0" w:color="auto"/>
        <w:left w:val="none" w:sz="0" w:space="0" w:color="auto"/>
        <w:bottom w:val="none" w:sz="0" w:space="0" w:color="auto"/>
        <w:right w:val="none" w:sz="0" w:space="0" w:color="auto"/>
      </w:divBdr>
    </w:div>
    <w:div w:id="1793477807">
      <w:bodyDiv w:val="1"/>
      <w:marLeft w:val="0"/>
      <w:marRight w:val="0"/>
      <w:marTop w:val="0"/>
      <w:marBottom w:val="0"/>
      <w:divBdr>
        <w:top w:val="none" w:sz="0" w:space="0" w:color="auto"/>
        <w:left w:val="none" w:sz="0" w:space="0" w:color="auto"/>
        <w:bottom w:val="none" w:sz="0" w:space="0" w:color="auto"/>
        <w:right w:val="none" w:sz="0" w:space="0" w:color="auto"/>
      </w:divBdr>
    </w:div>
    <w:div w:id="1835292387">
      <w:bodyDiv w:val="1"/>
      <w:marLeft w:val="0"/>
      <w:marRight w:val="0"/>
      <w:marTop w:val="0"/>
      <w:marBottom w:val="0"/>
      <w:divBdr>
        <w:top w:val="none" w:sz="0" w:space="0" w:color="auto"/>
        <w:left w:val="none" w:sz="0" w:space="0" w:color="auto"/>
        <w:bottom w:val="none" w:sz="0" w:space="0" w:color="auto"/>
        <w:right w:val="none" w:sz="0" w:space="0" w:color="auto"/>
      </w:divBdr>
    </w:div>
    <w:div w:id="1838300436">
      <w:bodyDiv w:val="1"/>
      <w:marLeft w:val="0"/>
      <w:marRight w:val="0"/>
      <w:marTop w:val="0"/>
      <w:marBottom w:val="0"/>
      <w:divBdr>
        <w:top w:val="none" w:sz="0" w:space="0" w:color="auto"/>
        <w:left w:val="none" w:sz="0" w:space="0" w:color="auto"/>
        <w:bottom w:val="none" w:sz="0" w:space="0" w:color="auto"/>
        <w:right w:val="none" w:sz="0" w:space="0" w:color="auto"/>
      </w:divBdr>
    </w:div>
    <w:div w:id="1844122003">
      <w:bodyDiv w:val="1"/>
      <w:marLeft w:val="0"/>
      <w:marRight w:val="0"/>
      <w:marTop w:val="0"/>
      <w:marBottom w:val="0"/>
      <w:divBdr>
        <w:top w:val="none" w:sz="0" w:space="0" w:color="auto"/>
        <w:left w:val="none" w:sz="0" w:space="0" w:color="auto"/>
        <w:bottom w:val="none" w:sz="0" w:space="0" w:color="auto"/>
        <w:right w:val="none" w:sz="0" w:space="0" w:color="auto"/>
      </w:divBdr>
    </w:div>
    <w:div w:id="1849831164">
      <w:bodyDiv w:val="1"/>
      <w:marLeft w:val="0"/>
      <w:marRight w:val="0"/>
      <w:marTop w:val="0"/>
      <w:marBottom w:val="0"/>
      <w:divBdr>
        <w:top w:val="none" w:sz="0" w:space="0" w:color="auto"/>
        <w:left w:val="none" w:sz="0" w:space="0" w:color="auto"/>
        <w:bottom w:val="none" w:sz="0" w:space="0" w:color="auto"/>
        <w:right w:val="none" w:sz="0" w:space="0" w:color="auto"/>
      </w:divBdr>
    </w:div>
    <w:div w:id="1854806473">
      <w:bodyDiv w:val="1"/>
      <w:marLeft w:val="0"/>
      <w:marRight w:val="0"/>
      <w:marTop w:val="0"/>
      <w:marBottom w:val="0"/>
      <w:divBdr>
        <w:top w:val="none" w:sz="0" w:space="0" w:color="auto"/>
        <w:left w:val="none" w:sz="0" w:space="0" w:color="auto"/>
        <w:bottom w:val="none" w:sz="0" w:space="0" w:color="auto"/>
        <w:right w:val="none" w:sz="0" w:space="0" w:color="auto"/>
      </w:divBdr>
    </w:div>
    <w:div w:id="1864006344">
      <w:bodyDiv w:val="1"/>
      <w:marLeft w:val="0"/>
      <w:marRight w:val="0"/>
      <w:marTop w:val="0"/>
      <w:marBottom w:val="0"/>
      <w:divBdr>
        <w:top w:val="none" w:sz="0" w:space="0" w:color="auto"/>
        <w:left w:val="none" w:sz="0" w:space="0" w:color="auto"/>
        <w:bottom w:val="none" w:sz="0" w:space="0" w:color="auto"/>
        <w:right w:val="none" w:sz="0" w:space="0" w:color="auto"/>
      </w:divBdr>
    </w:div>
    <w:div w:id="1925532081">
      <w:bodyDiv w:val="1"/>
      <w:marLeft w:val="0"/>
      <w:marRight w:val="0"/>
      <w:marTop w:val="0"/>
      <w:marBottom w:val="0"/>
      <w:divBdr>
        <w:top w:val="none" w:sz="0" w:space="0" w:color="auto"/>
        <w:left w:val="none" w:sz="0" w:space="0" w:color="auto"/>
        <w:bottom w:val="none" w:sz="0" w:space="0" w:color="auto"/>
        <w:right w:val="none" w:sz="0" w:space="0" w:color="auto"/>
      </w:divBdr>
    </w:div>
    <w:div w:id="1937471065">
      <w:bodyDiv w:val="1"/>
      <w:marLeft w:val="0"/>
      <w:marRight w:val="0"/>
      <w:marTop w:val="0"/>
      <w:marBottom w:val="0"/>
      <w:divBdr>
        <w:top w:val="none" w:sz="0" w:space="0" w:color="auto"/>
        <w:left w:val="none" w:sz="0" w:space="0" w:color="auto"/>
        <w:bottom w:val="none" w:sz="0" w:space="0" w:color="auto"/>
        <w:right w:val="none" w:sz="0" w:space="0" w:color="auto"/>
      </w:divBdr>
    </w:div>
    <w:div w:id="1948660001">
      <w:bodyDiv w:val="1"/>
      <w:marLeft w:val="0"/>
      <w:marRight w:val="0"/>
      <w:marTop w:val="0"/>
      <w:marBottom w:val="0"/>
      <w:divBdr>
        <w:top w:val="none" w:sz="0" w:space="0" w:color="auto"/>
        <w:left w:val="none" w:sz="0" w:space="0" w:color="auto"/>
        <w:bottom w:val="none" w:sz="0" w:space="0" w:color="auto"/>
        <w:right w:val="none" w:sz="0" w:space="0" w:color="auto"/>
      </w:divBdr>
    </w:div>
    <w:div w:id="1987928627">
      <w:bodyDiv w:val="1"/>
      <w:marLeft w:val="0"/>
      <w:marRight w:val="0"/>
      <w:marTop w:val="0"/>
      <w:marBottom w:val="0"/>
      <w:divBdr>
        <w:top w:val="none" w:sz="0" w:space="0" w:color="auto"/>
        <w:left w:val="none" w:sz="0" w:space="0" w:color="auto"/>
        <w:bottom w:val="none" w:sz="0" w:space="0" w:color="auto"/>
        <w:right w:val="none" w:sz="0" w:space="0" w:color="auto"/>
      </w:divBdr>
    </w:div>
    <w:div w:id="1992708388">
      <w:bodyDiv w:val="1"/>
      <w:marLeft w:val="0"/>
      <w:marRight w:val="0"/>
      <w:marTop w:val="0"/>
      <w:marBottom w:val="0"/>
      <w:divBdr>
        <w:top w:val="none" w:sz="0" w:space="0" w:color="auto"/>
        <w:left w:val="none" w:sz="0" w:space="0" w:color="auto"/>
        <w:bottom w:val="none" w:sz="0" w:space="0" w:color="auto"/>
        <w:right w:val="none" w:sz="0" w:space="0" w:color="auto"/>
      </w:divBdr>
    </w:div>
    <w:div w:id="1993438127">
      <w:bodyDiv w:val="1"/>
      <w:marLeft w:val="0"/>
      <w:marRight w:val="0"/>
      <w:marTop w:val="0"/>
      <w:marBottom w:val="0"/>
      <w:divBdr>
        <w:top w:val="none" w:sz="0" w:space="0" w:color="auto"/>
        <w:left w:val="none" w:sz="0" w:space="0" w:color="auto"/>
        <w:bottom w:val="none" w:sz="0" w:space="0" w:color="auto"/>
        <w:right w:val="none" w:sz="0" w:space="0" w:color="auto"/>
      </w:divBdr>
    </w:div>
    <w:div w:id="2005666490">
      <w:bodyDiv w:val="1"/>
      <w:marLeft w:val="0"/>
      <w:marRight w:val="0"/>
      <w:marTop w:val="0"/>
      <w:marBottom w:val="0"/>
      <w:divBdr>
        <w:top w:val="none" w:sz="0" w:space="0" w:color="auto"/>
        <w:left w:val="none" w:sz="0" w:space="0" w:color="auto"/>
        <w:bottom w:val="none" w:sz="0" w:space="0" w:color="auto"/>
        <w:right w:val="none" w:sz="0" w:space="0" w:color="auto"/>
      </w:divBdr>
    </w:div>
    <w:div w:id="2007203353">
      <w:bodyDiv w:val="1"/>
      <w:marLeft w:val="0"/>
      <w:marRight w:val="0"/>
      <w:marTop w:val="0"/>
      <w:marBottom w:val="0"/>
      <w:divBdr>
        <w:top w:val="none" w:sz="0" w:space="0" w:color="auto"/>
        <w:left w:val="none" w:sz="0" w:space="0" w:color="auto"/>
        <w:bottom w:val="none" w:sz="0" w:space="0" w:color="auto"/>
        <w:right w:val="none" w:sz="0" w:space="0" w:color="auto"/>
      </w:divBdr>
    </w:div>
    <w:div w:id="2019236599">
      <w:bodyDiv w:val="1"/>
      <w:marLeft w:val="0"/>
      <w:marRight w:val="0"/>
      <w:marTop w:val="0"/>
      <w:marBottom w:val="0"/>
      <w:divBdr>
        <w:top w:val="none" w:sz="0" w:space="0" w:color="auto"/>
        <w:left w:val="none" w:sz="0" w:space="0" w:color="auto"/>
        <w:bottom w:val="none" w:sz="0" w:space="0" w:color="auto"/>
        <w:right w:val="none" w:sz="0" w:space="0" w:color="auto"/>
      </w:divBdr>
    </w:div>
    <w:div w:id="2022776310">
      <w:bodyDiv w:val="1"/>
      <w:marLeft w:val="0"/>
      <w:marRight w:val="0"/>
      <w:marTop w:val="0"/>
      <w:marBottom w:val="0"/>
      <w:divBdr>
        <w:top w:val="none" w:sz="0" w:space="0" w:color="auto"/>
        <w:left w:val="none" w:sz="0" w:space="0" w:color="auto"/>
        <w:bottom w:val="none" w:sz="0" w:space="0" w:color="auto"/>
        <w:right w:val="none" w:sz="0" w:space="0" w:color="auto"/>
      </w:divBdr>
    </w:div>
    <w:div w:id="2033609222">
      <w:bodyDiv w:val="1"/>
      <w:marLeft w:val="0"/>
      <w:marRight w:val="0"/>
      <w:marTop w:val="0"/>
      <w:marBottom w:val="0"/>
      <w:divBdr>
        <w:top w:val="none" w:sz="0" w:space="0" w:color="auto"/>
        <w:left w:val="none" w:sz="0" w:space="0" w:color="auto"/>
        <w:bottom w:val="none" w:sz="0" w:space="0" w:color="auto"/>
        <w:right w:val="none" w:sz="0" w:space="0" w:color="auto"/>
      </w:divBdr>
    </w:div>
    <w:div w:id="2041275576">
      <w:bodyDiv w:val="1"/>
      <w:marLeft w:val="0"/>
      <w:marRight w:val="0"/>
      <w:marTop w:val="0"/>
      <w:marBottom w:val="0"/>
      <w:divBdr>
        <w:top w:val="none" w:sz="0" w:space="0" w:color="auto"/>
        <w:left w:val="none" w:sz="0" w:space="0" w:color="auto"/>
        <w:bottom w:val="none" w:sz="0" w:space="0" w:color="auto"/>
        <w:right w:val="none" w:sz="0" w:space="0" w:color="auto"/>
      </w:divBdr>
    </w:div>
    <w:div w:id="2043893195">
      <w:bodyDiv w:val="1"/>
      <w:marLeft w:val="0"/>
      <w:marRight w:val="0"/>
      <w:marTop w:val="0"/>
      <w:marBottom w:val="0"/>
      <w:divBdr>
        <w:top w:val="none" w:sz="0" w:space="0" w:color="auto"/>
        <w:left w:val="none" w:sz="0" w:space="0" w:color="auto"/>
        <w:bottom w:val="none" w:sz="0" w:space="0" w:color="auto"/>
        <w:right w:val="none" w:sz="0" w:space="0" w:color="auto"/>
      </w:divBdr>
    </w:div>
    <w:div w:id="2044134179">
      <w:bodyDiv w:val="1"/>
      <w:marLeft w:val="0"/>
      <w:marRight w:val="0"/>
      <w:marTop w:val="0"/>
      <w:marBottom w:val="0"/>
      <w:divBdr>
        <w:top w:val="none" w:sz="0" w:space="0" w:color="auto"/>
        <w:left w:val="none" w:sz="0" w:space="0" w:color="auto"/>
        <w:bottom w:val="none" w:sz="0" w:space="0" w:color="auto"/>
        <w:right w:val="none" w:sz="0" w:space="0" w:color="auto"/>
      </w:divBdr>
    </w:div>
    <w:div w:id="2080790531">
      <w:bodyDiv w:val="1"/>
      <w:marLeft w:val="0"/>
      <w:marRight w:val="0"/>
      <w:marTop w:val="0"/>
      <w:marBottom w:val="0"/>
      <w:divBdr>
        <w:top w:val="none" w:sz="0" w:space="0" w:color="auto"/>
        <w:left w:val="none" w:sz="0" w:space="0" w:color="auto"/>
        <w:bottom w:val="none" w:sz="0" w:space="0" w:color="auto"/>
        <w:right w:val="none" w:sz="0" w:space="0" w:color="auto"/>
      </w:divBdr>
    </w:div>
    <w:div w:id="2085104000">
      <w:bodyDiv w:val="1"/>
      <w:marLeft w:val="0"/>
      <w:marRight w:val="0"/>
      <w:marTop w:val="0"/>
      <w:marBottom w:val="0"/>
      <w:divBdr>
        <w:top w:val="none" w:sz="0" w:space="0" w:color="auto"/>
        <w:left w:val="none" w:sz="0" w:space="0" w:color="auto"/>
        <w:bottom w:val="none" w:sz="0" w:space="0" w:color="auto"/>
        <w:right w:val="none" w:sz="0" w:space="0" w:color="auto"/>
      </w:divBdr>
    </w:div>
    <w:div w:id="2092654171">
      <w:bodyDiv w:val="1"/>
      <w:marLeft w:val="0"/>
      <w:marRight w:val="0"/>
      <w:marTop w:val="0"/>
      <w:marBottom w:val="0"/>
      <w:divBdr>
        <w:top w:val="none" w:sz="0" w:space="0" w:color="auto"/>
        <w:left w:val="none" w:sz="0" w:space="0" w:color="auto"/>
        <w:bottom w:val="none" w:sz="0" w:space="0" w:color="auto"/>
        <w:right w:val="none" w:sz="0" w:space="0" w:color="auto"/>
      </w:divBdr>
    </w:div>
    <w:div w:id="2121759152">
      <w:bodyDiv w:val="1"/>
      <w:marLeft w:val="0"/>
      <w:marRight w:val="0"/>
      <w:marTop w:val="0"/>
      <w:marBottom w:val="0"/>
      <w:divBdr>
        <w:top w:val="none" w:sz="0" w:space="0" w:color="auto"/>
        <w:left w:val="none" w:sz="0" w:space="0" w:color="auto"/>
        <w:bottom w:val="none" w:sz="0" w:space="0" w:color="auto"/>
        <w:right w:val="none" w:sz="0" w:space="0" w:color="auto"/>
      </w:divBdr>
    </w:div>
    <w:div w:id="2131850164">
      <w:bodyDiv w:val="1"/>
      <w:marLeft w:val="0"/>
      <w:marRight w:val="0"/>
      <w:marTop w:val="0"/>
      <w:marBottom w:val="0"/>
      <w:divBdr>
        <w:top w:val="none" w:sz="0" w:space="0" w:color="auto"/>
        <w:left w:val="none" w:sz="0" w:space="0" w:color="auto"/>
        <w:bottom w:val="none" w:sz="0" w:space="0" w:color="auto"/>
        <w:right w:val="none" w:sz="0" w:space="0" w:color="auto"/>
      </w:divBdr>
    </w:div>
    <w:div w:id="214068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Congreso</cp:lastModifiedBy>
  <cp:revision>2</cp:revision>
  <dcterms:created xsi:type="dcterms:W3CDTF">2026-05-18T19:09:00Z</dcterms:created>
  <dcterms:modified xsi:type="dcterms:W3CDTF">2026-05-18T19:09:00Z</dcterms:modified>
</cp:coreProperties>
</file>